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B8ED0" w14:textId="4DFD571B" w:rsidR="00E7454C" w:rsidRDefault="00243287" w:rsidP="00303189">
      <w:pPr>
        <w:spacing w:after="0" w:line="259" w:lineRule="auto"/>
        <w:ind w:left="0" w:right="264" w:firstLine="0"/>
        <w:jc w:val="center"/>
        <w:rPr>
          <w:szCs w:val="24"/>
        </w:rPr>
      </w:pPr>
      <w:r w:rsidRPr="0023309B">
        <w:rPr>
          <w:noProof/>
        </w:rPr>
        <w:drawing>
          <wp:inline distT="0" distB="0" distL="0" distR="0" wp14:anchorId="2BB2A3BA" wp14:editId="7F3FCF36">
            <wp:extent cx="1668190" cy="1181528"/>
            <wp:effectExtent l="0" t="0" r="8255" b="0"/>
            <wp:docPr id="11" name="Picture 1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p>
    <w:p w14:paraId="28A0126C" w14:textId="77777777" w:rsidR="00303189" w:rsidRPr="003D727B" w:rsidRDefault="00303189" w:rsidP="00303189">
      <w:pPr>
        <w:spacing w:after="0" w:line="259" w:lineRule="auto"/>
        <w:ind w:left="0" w:right="264" w:firstLine="0"/>
        <w:jc w:val="center"/>
        <w:rPr>
          <w:szCs w:val="24"/>
        </w:rPr>
      </w:pPr>
    </w:p>
    <w:p w14:paraId="7FAE1DF1" w14:textId="08B2E58D" w:rsidR="00E7454C" w:rsidRPr="003D727B" w:rsidRDefault="009139DC" w:rsidP="00811388">
      <w:pPr>
        <w:pStyle w:val="Heading1"/>
        <w:rPr>
          <w:szCs w:val="24"/>
        </w:rPr>
      </w:pPr>
      <w:r w:rsidRPr="003D727B">
        <w:rPr>
          <w:szCs w:val="24"/>
        </w:rPr>
        <w:t xml:space="preserve">First Aid </w:t>
      </w:r>
      <w:r w:rsidR="005B3A11">
        <w:rPr>
          <w:szCs w:val="24"/>
        </w:rPr>
        <w:t>&amp; Needl</w:t>
      </w:r>
      <w:r w:rsidR="006C3F21">
        <w:rPr>
          <w:szCs w:val="24"/>
        </w:rPr>
        <w:t>e</w:t>
      </w:r>
      <w:r w:rsidR="00825C78">
        <w:rPr>
          <w:szCs w:val="24"/>
        </w:rPr>
        <w:t>s</w:t>
      </w:r>
      <w:r w:rsidR="00105185" w:rsidRPr="003D727B">
        <w:rPr>
          <w:szCs w:val="24"/>
        </w:rPr>
        <w:t xml:space="preserve">tick </w:t>
      </w:r>
      <w:r w:rsidRPr="003D727B">
        <w:rPr>
          <w:szCs w:val="24"/>
        </w:rPr>
        <w:t>Policy</w:t>
      </w:r>
    </w:p>
    <w:p w14:paraId="55BF9991" w14:textId="77777777" w:rsidR="00E7454C" w:rsidRPr="003D727B" w:rsidRDefault="00E7454C" w:rsidP="00105185">
      <w:pPr>
        <w:spacing w:after="0" w:line="259" w:lineRule="auto"/>
        <w:ind w:left="0" w:right="264" w:firstLine="0"/>
        <w:jc w:val="left"/>
        <w:rPr>
          <w:szCs w:val="24"/>
        </w:rPr>
      </w:pPr>
    </w:p>
    <w:p w14:paraId="3273229F" w14:textId="77777777" w:rsidR="00E7454C" w:rsidRPr="003D727B" w:rsidRDefault="009139DC" w:rsidP="00105185">
      <w:pPr>
        <w:ind w:left="18"/>
        <w:jc w:val="left"/>
        <w:rPr>
          <w:szCs w:val="24"/>
        </w:rPr>
      </w:pPr>
      <w:r w:rsidRPr="003D727B">
        <w:rPr>
          <w:szCs w:val="24"/>
        </w:rPr>
        <w:t>St Edward’s School has a duty to ensure that there is timely and competent administration aid for pupils and employees who become ill or who are injured at school.</w:t>
      </w:r>
    </w:p>
    <w:p w14:paraId="06040A87" w14:textId="77777777" w:rsidR="00E7454C" w:rsidRPr="003D727B" w:rsidRDefault="00E7454C" w:rsidP="00105185">
      <w:pPr>
        <w:spacing w:after="0" w:line="259" w:lineRule="auto"/>
        <w:ind w:left="23" w:right="0" w:firstLine="0"/>
        <w:jc w:val="left"/>
        <w:rPr>
          <w:szCs w:val="24"/>
        </w:rPr>
      </w:pPr>
    </w:p>
    <w:p w14:paraId="64148B92" w14:textId="77777777" w:rsidR="00E7454C" w:rsidRPr="003D727B" w:rsidRDefault="009139DC" w:rsidP="00105185">
      <w:pPr>
        <w:ind w:left="18"/>
        <w:jc w:val="left"/>
        <w:rPr>
          <w:szCs w:val="24"/>
        </w:rPr>
      </w:pPr>
      <w:r w:rsidRPr="003D727B">
        <w:rPr>
          <w:szCs w:val="24"/>
        </w:rPr>
        <w:t>First Aid is defined as the immediate attention to prevent minor injuries becoming major ones.  It excludes giving tablets or medicines to treat illness.</w:t>
      </w:r>
    </w:p>
    <w:p w14:paraId="033B5887" w14:textId="77777777" w:rsidR="00E7454C" w:rsidRPr="003D727B" w:rsidRDefault="00E7454C" w:rsidP="00105185">
      <w:pPr>
        <w:spacing w:after="0" w:line="259" w:lineRule="auto"/>
        <w:ind w:left="23" w:right="0" w:firstLine="0"/>
        <w:jc w:val="left"/>
        <w:rPr>
          <w:szCs w:val="24"/>
        </w:rPr>
      </w:pPr>
    </w:p>
    <w:p w14:paraId="16BFE985" w14:textId="77777777" w:rsidR="00105185" w:rsidRPr="003D727B" w:rsidRDefault="009139DC" w:rsidP="00105185">
      <w:pPr>
        <w:ind w:left="18"/>
        <w:jc w:val="left"/>
        <w:rPr>
          <w:szCs w:val="24"/>
        </w:rPr>
      </w:pPr>
      <w:r w:rsidRPr="003D727B">
        <w:rPr>
          <w:szCs w:val="24"/>
        </w:rPr>
        <w:t xml:space="preserve">At St Edward’s, all the House Matrons and the nurses employed in the Health Centre hold </w:t>
      </w:r>
      <w:r w:rsidR="00105185" w:rsidRPr="003D727B">
        <w:rPr>
          <w:szCs w:val="24"/>
        </w:rPr>
        <w:t xml:space="preserve">a current first aid certificate.  </w:t>
      </w:r>
      <w:r w:rsidRPr="003D727B">
        <w:rPr>
          <w:szCs w:val="24"/>
        </w:rPr>
        <w:t xml:space="preserve">In addition, </w:t>
      </w:r>
      <w:r w:rsidR="005F2A32" w:rsidRPr="003D727B">
        <w:rPr>
          <w:szCs w:val="24"/>
        </w:rPr>
        <w:t xml:space="preserve">all Boarding House staff and </w:t>
      </w:r>
      <w:r w:rsidR="003F5A40">
        <w:rPr>
          <w:szCs w:val="24"/>
        </w:rPr>
        <w:t xml:space="preserve">a large number of </w:t>
      </w:r>
      <w:r w:rsidR="005F2A32" w:rsidRPr="003D727B">
        <w:rPr>
          <w:szCs w:val="24"/>
        </w:rPr>
        <w:t xml:space="preserve">Departmental </w:t>
      </w:r>
      <w:r w:rsidRPr="003D727B">
        <w:rPr>
          <w:szCs w:val="24"/>
        </w:rPr>
        <w:t>employee</w:t>
      </w:r>
      <w:r w:rsidR="003F5A40">
        <w:rPr>
          <w:szCs w:val="24"/>
        </w:rPr>
        <w:t>s also hold a valid certificate.</w:t>
      </w:r>
    </w:p>
    <w:p w14:paraId="5B6E48D1" w14:textId="77777777" w:rsidR="00E7454C" w:rsidRPr="003D727B" w:rsidRDefault="00E7454C" w:rsidP="003F5A40">
      <w:pPr>
        <w:spacing w:after="0" w:line="259" w:lineRule="auto"/>
        <w:ind w:left="0" w:right="0" w:firstLine="0"/>
        <w:jc w:val="left"/>
        <w:rPr>
          <w:szCs w:val="24"/>
        </w:rPr>
      </w:pPr>
    </w:p>
    <w:p w14:paraId="30EC5EEE" w14:textId="77777777" w:rsidR="00E7454C" w:rsidRPr="003D727B" w:rsidRDefault="00E7454C" w:rsidP="00105185">
      <w:pPr>
        <w:spacing w:after="0" w:line="259" w:lineRule="auto"/>
        <w:ind w:right="0"/>
        <w:jc w:val="left"/>
        <w:rPr>
          <w:szCs w:val="24"/>
        </w:rPr>
      </w:pPr>
    </w:p>
    <w:p w14:paraId="7702A49A" w14:textId="59602722" w:rsidR="00E7454C" w:rsidRPr="003D727B" w:rsidRDefault="009139DC" w:rsidP="00390E57">
      <w:pPr>
        <w:jc w:val="left"/>
        <w:rPr>
          <w:szCs w:val="24"/>
        </w:rPr>
      </w:pPr>
      <w:r w:rsidRPr="003D727B">
        <w:rPr>
          <w:szCs w:val="24"/>
        </w:rPr>
        <w:t>First Aid boxes can be f</w:t>
      </w:r>
      <w:r w:rsidR="005B3A11">
        <w:rPr>
          <w:szCs w:val="24"/>
        </w:rPr>
        <w:t>ound at the following locations:</w:t>
      </w:r>
      <w:r w:rsidRPr="003D727B">
        <w:rPr>
          <w:szCs w:val="24"/>
        </w:rPr>
        <w:t xml:space="preserve">  These are checked and maintain</w:t>
      </w:r>
      <w:r w:rsidR="005F2A32" w:rsidRPr="003D727B">
        <w:rPr>
          <w:szCs w:val="24"/>
        </w:rPr>
        <w:t xml:space="preserve">ed by the Estates </w:t>
      </w:r>
      <w:r w:rsidR="005F2A32" w:rsidRPr="00825C78">
        <w:rPr>
          <w:color w:val="auto"/>
          <w:szCs w:val="24"/>
        </w:rPr>
        <w:t>Office</w:t>
      </w:r>
      <w:r w:rsidR="00325497" w:rsidRPr="00825C78">
        <w:rPr>
          <w:color w:val="auto"/>
          <w:szCs w:val="24"/>
        </w:rPr>
        <w:t xml:space="preserve"> on a termly basis</w:t>
      </w:r>
      <w:r w:rsidR="005F2A32" w:rsidRPr="00825C78">
        <w:rPr>
          <w:color w:val="auto"/>
          <w:szCs w:val="24"/>
        </w:rPr>
        <w:t>.</w:t>
      </w:r>
    </w:p>
    <w:p w14:paraId="3B71A779" w14:textId="77777777" w:rsidR="00E7454C" w:rsidRPr="003D727B" w:rsidRDefault="00E7454C" w:rsidP="00105185">
      <w:pPr>
        <w:spacing w:after="0" w:line="259" w:lineRule="auto"/>
        <w:ind w:left="23" w:right="0" w:firstLine="0"/>
        <w:jc w:val="left"/>
        <w:rPr>
          <w:szCs w:val="24"/>
        </w:rPr>
      </w:pPr>
    </w:p>
    <w:p w14:paraId="3D1BA770" w14:textId="2184106C" w:rsidR="00E7454C" w:rsidRPr="005B3A11" w:rsidRDefault="009139DC" w:rsidP="00825C78">
      <w:pPr>
        <w:pStyle w:val="ListParagraph"/>
        <w:numPr>
          <w:ilvl w:val="0"/>
          <w:numId w:val="36"/>
        </w:numPr>
        <w:ind w:left="426"/>
        <w:jc w:val="left"/>
        <w:rPr>
          <w:szCs w:val="24"/>
        </w:rPr>
      </w:pPr>
      <w:r w:rsidRPr="005B3A11">
        <w:rPr>
          <w:szCs w:val="24"/>
        </w:rPr>
        <w:t>All boarding houses</w:t>
      </w:r>
    </w:p>
    <w:tbl>
      <w:tblPr>
        <w:tblStyle w:val="TableGrid"/>
        <w:tblW w:w="6865" w:type="dxa"/>
        <w:tblInd w:w="23" w:type="dxa"/>
        <w:tblLook w:val="04A0" w:firstRow="1" w:lastRow="0" w:firstColumn="1" w:lastColumn="0" w:noHBand="0" w:noVBand="1"/>
      </w:tblPr>
      <w:tblGrid>
        <w:gridCol w:w="4630"/>
        <w:gridCol w:w="2235"/>
      </w:tblGrid>
      <w:tr w:rsidR="00E7454C" w:rsidRPr="003D727B" w14:paraId="4E8DDCC4" w14:textId="77777777">
        <w:trPr>
          <w:trHeight w:val="245"/>
        </w:trPr>
        <w:tc>
          <w:tcPr>
            <w:tcW w:w="4631" w:type="dxa"/>
            <w:tcBorders>
              <w:top w:val="nil"/>
              <w:left w:val="nil"/>
              <w:bottom w:val="nil"/>
              <w:right w:val="nil"/>
            </w:tcBorders>
          </w:tcPr>
          <w:p w14:paraId="68F3364C" w14:textId="77777777" w:rsidR="00E7454C" w:rsidRPr="005B3A11" w:rsidRDefault="009139DC" w:rsidP="00825C78">
            <w:pPr>
              <w:pStyle w:val="ListParagraph"/>
              <w:numPr>
                <w:ilvl w:val="0"/>
                <w:numId w:val="36"/>
              </w:numPr>
              <w:spacing w:after="0" w:line="259" w:lineRule="auto"/>
              <w:ind w:left="426" w:right="0"/>
              <w:jc w:val="left"/>
              <w:rPr>
                <w:szCs w:val="24"/>
              </w:rPr>
            </w:pPr>
            <w:r w:rsidRPr="005B3A11">
              <w:rPr>
                <w:szCs w:val="24"/>
              </w:rPr>
              <w:t>School buildings as follows:</w:t>
            </w:r>
          </w:p>
        </w:tc>
        <w:tc>
          <w:tcPr>
            <w:tcW w:w="2235" w:type="dxa"/>
            <w:tcBorders>
              <w:top w:val="nil"/>
              <w:left w:val="nil"/>
              <w:bottom w:val="nil"/>
              <w:right w:val="nil"/>
            </w:tcBorders>
            <w:vAlign w:val="center"/>
          </w:tcPr>
          <w:p w14:paraId="5576EDCE" w14:textId="77777777" w:rsidR="00E7454C" w:rsidRPr="003D727B" w:rsidRDefault="00E7454C" w:rsidP="00825C78">
            <w:pPr>
              <w:spacing w:after="160" w:line="259" w:lineRule="auto"/>
              <w:ind w:left="426" w:right="0" w:firstLine="0"/>
              <w:jc w:val="left"/>
              <w:rPr>
                <w:szCs w:val="24"/>
              </w:rPr>
            </w:pPr>
          </w:p>
        </w:tc>
      </w:tr>
      <w:tr w:rsidR="00E7454C" w:rsidRPr="003D727B" w14:paraId="217F19EC" w14:textId="77777777">
        <w:trPr>
          <w:trHeight w:val="3215"/>
        </w:trPr>
        <w:tc>
          <w:tcPr>
            <w:tcW w:w="4631" w:type="dxa"/>
            <w:tcBorders>
              <w:top w:val="nil"/>
              <w:left w:val="nil"/>
              <w:bottom w:val="nil"/>
              <w:right w:val="nil"/>
            </w:tcBorders>
          </w:tcPr>
          <w:p w14:paraId="335B1861" w14:textId="77777777" w:rsidR="00BF0ED4" w:rsidRPr="003D727B" w:rsidRDefault="00BF0ED4" w:rsidP="00105185">
            <w:pPr>
              <w:spacing w:after="0" w:line="259" w:lineRule="auto"/>
              <w:ind w:left="108" w:right="0" w:firstLine="0"/>
              <w:jc w:val="left"/>
              <w:rPr>
                <w:szCs w:val="24"/>
              </w:rPr>
            </w:pPr>
            <w:r w:rsidRPr="003D727B">
              <w:rPr>
                <w:szCs w:val="24"/>
              </w:rPr>
              <w:t>Art Design and Technology</w:t>
            </w:r>
          </w:p>
          <w:p w14:paraId="48C31E86" w14:textId="77777777" w:rsidR="00E7454C" w:rsidRPr="003D727B" w:rsidRDefault="009139DC" w:rsidP="00105185">
            <w:pPr>
              <w:spacing w:after="0" w:line="259" w:lineRule="auto"/>
              <w:ind w:left="108" w:right="0" w:firstLine="0"/>
              <w:jc w:val="left"/>
              <w:rPr>
                <w:szCs w:val="24"/>
              </w:rPr>
            </w:pPr>
            <w:r w:rsidRPr="003D727B">
              <w:rPr>
                <w:szCs w:val="24"/>
              </w:rPr>
              <w:t>Boathouse</w:t>
            </w:r>
          </w:p>
          <w:p w14:paraId="0076D9FE" w14:textId="77777777" w:rsidR="00E7454C" w:rsidRPr="003D727B" w:rsidRDefault="009139DC" w:rsidP="00105185">
            <w:pPr>
              <w:spacing w:after="0" w:line="259" w:lineRule="auto"/>
              <w:ind w:left="108" w:right="0" w:firstLine="0"/>
              <w:jc w:val="left"/>
              <w:rPr>
                <w:szCs w:val="24"/>
              </w:rPr>
            </w:pPr>
            <w:r w:rsidRPr="003D727B">
              <w:rPr>
                <w:szCs w:val="24"/>
              </w:rPr>
              <w:t>Bursary</w:t>
            </w:r>
          </w:p>
          <w:p w14:paraId="6A959A8C" w14:textId="77777777" w:rsidR="00E7454C" w:rsidRPr="003D727B" w:rsidRDefault="009139DC" w:rsidP="00105185">
            <w:pPr>
              <w:spacing w:after="0" w:line="259" w:lineRule="auto"/>
              <w:ind w:left="108" w:right="0" w:firstLine="0"/>
              <w:jc w:val="left"/>
              <w:rPr>
                <w:szCs w:val="24"/>
              </w:rPr>
            </w:pPr>
            <w:r w:rsidRPr="003D727B">
              <w:rPr>
                <w:szCs w:val="24"/>
              </w:rPr>
              <w:t>Catering</w:t>
            </w:r>
          </w:p>
          <w:p w14:paraId="0856CC53" w14:textId="77777777" w:rsidR="00BF0ED4" w:rsidRPr="003D727B" w:rsidRDefault="009139DC" w:rsidP="00105185">
            <w:pPr>
              <w:spacing w:after="0" w:line="259" w:lineRule="auto"/>
              <w:ind w:left="108" w:right="0" w:firstLine="0"/>
              <w:jc w:val="left"/>
              <w:rPr>
                <w:szCs w:val="24"/>
              </w:rPr>
            </w:pPr>
            <w:r w:rsidRPr="003D727B">
              <w:rPr>
                <w:szCs w:val="24"/>
              </w:rPr>
              <w:t>Chapel/Chambers</w:t>
            </w:r>
          </w:p>
          <w:p w14:paraId="04E93478" w14:textId="77777777" w:rsidR="00E7454C" w:rsidRPr="003D727B" w:rsidRDefault="009139DC" w:rsidP="00105185">
            <w:pPr>
              <w:spacing w:after="0" w:line="259" w:lineRule="auto"/>
              <w:ind w:left="108" w:right="0" w:firstLine="0"/>
              <w:jc w:val="left"/>
              <w:rPr>
                <w:szCs w:val="24"/>
              </w:rPr>
            </w:pPr>
            <w:r w:rsidRPr="003D727B">
              <w:rPr>
                <w:szCs w:val="24"/>
              </w:rPr>
              <w:t>Classblock</w:t>
            </w:r>
          </w:p>
          <w:p w14:paraId="35C5ADB5" w14:textId="77777777" w:rsidR="00325497" w:rsidRPr="00825C78" w:rsidRDefault="00325497" w:rsidP="00325497">
            <w:pPr>
              <w:spacing w:after="0" w:line="259" w:lineRule="auto"/>
              <w:ind w:left="108" w:right="0" w:firstLine="0"/>
              <w:jc w:val="left"/>
              <w:rPr>
                <w:color w:val="auto"/>
                <w:szCs w:val="24"/>
              </w:rPr>
            </w:pPr>
            <w:r w:rsidRPr="00825C78">
              <w:rPr>
                <w:color w:val="auto"/>
                <w:szCs w:val="24"/>
              </w:rPr>
              <w:t>English</w:t>
            </w:r>
          </w:p>
          <w:p w14:paraId="7BA5CBFF" w14:textId="77777777" w:rsidR="00325497" w:rsidRPr="00825C78" w:rsidRDefault="00325497" w:rsidP="00325497">
            <w:pPr>
              <w:spacing w:after="0" w:line="259" w:lineRule="auto"/>
              <w:ind w:left="108" w:right="0" w:firstLine="0"/>
              <w:jc w:val="left"/>
              <w:rPr>
                <w:color w:val="auto"/>
                <w:szCs w:val="24"/>
              </w:rPr>
            </w:pPr>
            <w:r w:rsidRPr="00825C78">
              <w:rPr>
                <w:color w:val="auto"/>
                <w:szCs w:val="24"/>
              </w:rPr>
              <w:t xml:space="preserve">Estates &amp; IT </w:t>
            </w:r>
          </w:p>
          <w:p w14:paraId="228FEE46" w14:textId="77777777" w:rsidR="00325497" w:rsidRPr="00825C78" w:rsidRDefault="00325497" w:rsidP="00325497">
            <w:pPr>
              <w:spacing w:after="0" w:line="259" w:lineRule="auto"/>
              <w:ind w:left="108" w:right="0" w:firstLine="0"/>
              <w:jc w:val="left"/>
              <w:rPr>
                <w:color w:val="auto"/>
                <w:szCs w:val="24"/>
              </w:rPr>
            </w:pPr>
            <w:r w:rsidRPr="00825C78">
              <w:rPr>
                <w:color w:val="auto"/>
                <w:szCs w:val="24"/>
              </w:rPr>
              <w:t>Exhibition Building</w:t>
            </w:r>
          </w:p>
          <w:p w14:paraId="06B4B7FE" w14:textId="77777777" w:rsidR="00325497" w:rsidRDefault="00325497" w:rsidP="00325497">
            <w:pPr>
              <w:spacing w:after="0" w:line="259" w:lineRule="auto"/>
              <w:ind w:left="108" w:right="0" w:firstLine="0"/>
              <w:jc w:val="left"/>
              <w:rPr>
                <w:szCs w:val="24"/>
              </w:rPr>
            </w:pPr>
            <w:r w:rsidRPr="003D727B">
              <w:rPr>
                <w:szCs w:val="24"/>
              </w:rPr>
              <w:t>Facilities Reception</w:t>
            </w:r>
          </w:p>
          <w:p w14:paraId="7C5DB99F" w14:textId="77777777" w:rsidR="00E7454C" w:rsidRPr="003D727B" w:rsidRDefault="009139DC" w:rsidP="00105185">
            <w:pPr>
              <w:spacing w:after="0" w:line="259" w:lineRule="auto"/>
              <w:ind w:left="108" w:right="0" w:firstLine="0"/>
              <w:jc w:val="left"/>
              <w:rPr>
                <w:szCs w:val="24"/>
              </w:rPr>
            </w:pPr>
            <w:r w:rsidRPr="003D727B">
              <w:rPr>
                <w:szCs w:val="24"/>
              </w:rPr>
              <w:t>Language</w:t>
            </w:r>
          </w:p>
          <w:p w14:paraId="32A6F436" w14:textId="77777777" w:rsidR="00E7454C" w:rsidRPr="003D727B" w:rsidRDefault="009139DC" w:rsidP="00105185">
            <w:pPr>
              <w:spacing w:after="0" w:line="259" w:lineRule="auto"/>
              <w:ind w:left="108" w:right="0" w:firstLine="0"/>
              <w:jc w:val="left"/>
              <w:rPr>
                <w:szCs w:val="24"/>
              </w:rPr>
            </w:pPr>
            <w:r w:rsidRPr="003D727B">
              <w:rPr>
                <w:szCs w:val="24"/>
              </w:rPr>
              <w:t>Laundry</w:t>
            </w:r>
          </w:p>
          <w:p w14:paraId="49F38160" w14:textId="77777777" w:rsidR="00E7454C" w:rsidRPr="003D727B" w:rsidRDefault="009139DC" w:rsidP="00105185">
            <w:pPr>
              <w:spacing w:after="0" w:line="259" w:lineRule="auto"/>
              <w:ind w:left="108" w:right="0" w:firstLine="0"/>
              <w:jc w:val="left"/>
              <w:rPr>
                <w:szCs w:val="24"/>
              </w:rPr>
            </w:pPr>
            <w:r w:rsidRPr="003D727B">
              <w:rPr>
                <w:szCs w:val="24"/>
              </w:rPr>
              <w:t>Learning Support</w:t>
            </w:r>
          </w:p>
          <w:p w14:paraId="1DB71DD6" w14:textId="77777777" w:rsidR="00E7454C" w:rsidRPr="003D727B" w:rsidRDefault="009139DC" w:rsidP="00105185">
            <w:pPr>
              <w:spacing w:after="0" w:line="259" w:lineRule="auto"/>
              <w:ind w:left="108" w:right="0" w:firstLine="0"/>
              <w:jc w:val="left"/>
              <w:rPr>
                <w:szCs w:val="24"/>
              </w:rPr>
            </w:pPr>
            <w:r w:rsidRPr="003D727B">
              <w:rPr>
                <w:szCs w:val="24"/>
              </w:rPr>
              <w:t>Life Sciences</w:t>
            </w:r>
          </w:p>
          <w:p w14:paraId="15006C0B" w14:textId="77777777" w:rsidR="00BF0ED4" w:rsidRPr="003D727B" w:rsidRDefault="00BF0ED4" w:rsidP="00105185">
            <w:pPr>
              <w:spacing w:after="0" w:line="259" w:lineRule="auto"/>
              <w:ind w:left="108" w:right="0" w:firstLine="0"/>
              <w:jc w:val="left"/>
              <w:rPr>
                <w:szCs w:val="24"/>
              </w:rPr>
            </w:pPr>
          </w:p>
        </w:tc>
        <w:tc>
          <w:tcPr>
            <w:tcW w:w="2235" w:type="dxa"/>
            <w:tcBorders>
              <w:top w:val="nil"/>
              <w:left w:val="nil"/>
              <w:bottom w:val="nil"/>
              <w:right w:val="nil"/>
            </w:tcBorders>
          </w:tcPr>
          <w:p w14:paraId="4C3D988B" w14:textId="77777777" w:rsidR="00BF0ED4" w:rsidRPr="00825C78" w:rsidRDefault="00BF0ED4" w:rsidP="00105185">
            <w:pPr>
              <w:spacing w:after="0" w:line="259" w:lineRule="auto"/>
              <w:ind w:left="0" w:right="0" w:firstLine="0"/>
              <w:jc w:val="left"/>
              <w:rPr>
                <w:color w:val="auto"/>
                <w:szCs w:val="24"/>
              </w:rPr>
            </w:pPr>
            <w:r w:rsidRPr="00825C78">
              <w:rPr>
                <w:color w:val="auto"/>
                <w:szCs w:val="24"/>
              </w:rPr>
              <w:t>Library</w:t>
            </w:r>
          </w:p>
          <w:p w14:paraId="35173365" w14:textId="77777777" w:rsidR="00E7454C" w:rsidRPr="00825C78" w:rsidRDefault="009139DC" w:rsidP="00105185">
            <w:pPr>
              <w:spacing w:after="0" w:line="259" w:lineRule="auto"/>
              <w:ind w:left="0" w:right="0" w:firstLine="0"/>
              <w:jc w:val="left"/>
              <w:rPr>
                <w:color w:val="auto"/>
                <w:szCs w:val="24"/>
              </w:rPr>
            </w:pPr>
            <w:r w:rsidRPr="00825C78">
              <w:rPr>
                <w:color w:val="auto"/>
                <w:szCs w:val="24"/>
              </w:rPr>
              <w:t>Maths</w:t>
            </w:r>
          </w:p>
          <w:p w14:paraId="5BF9FC0B" w14:textId="544AB78B" w:rsidR="00325497" w:rsidRPr="00825C78" w:rsidRDefault="00325497" w:rsidP="00105185">
            <w:pPr>
              <w:spacing w:after="0" w:line="259" w:lineRule="auto"/>
              <w:ind w:left="0" w:right="0" w:firstLine="0"/>
              <w:jc w:val="left"/>
              <w:rPr>
                <w:color w:val="auto"/>
                <w:szCs w:val="24"/>
              </w:rPr>
            </w:pPr>
            <w:r w:rsidRPr="00825C78">
              <w:rPr>
                <w:color w:val="auto"/>
                <w:szCs w:val="24"/>
              </w:rPr>
              <w:t>Mixed Media Centre</w:t>
            </w:r>
          </w:p>
          <w:p w14:paraId="561B876D" w14:textId="58CA17A5" w:rsidR="00E7454C" w:rsidRPr="00825C78" w:rsidRDefault="009139DC" w:rsidP="00105185">
            <w:pPr>
              <w:spacing w:after="0" w:line="259" w:lineRule="auto"/>
              <w:ind w:left="0" w:right="0" w:firstLine="0"/>
              <w:jc w:val="left"/>
              <w:rPr>
                <w:color w:val="auto"/>
                <w:szCs w:val="24"/>
              </w:rPr>
            </w:pPr>
            <w:r w:rsidRPr="00825C78">
              <w:rPr>
                <w:color w:val="auto"/>
                <w:szCs w:val="24"/>
              </w:rPr>
              <w:t>MCR</w:t>
            </w:r>
          </w:p>
          <w:p w14:paraId="724FBCF8" w14:textId="5707ACB1" w:rsidR="00E7454C" w:rsidRPr="00825C78" w:rsidRDefault="009139DC" w:rsidP="00105185">
            <w:pPr>
              <w:spacing w:after="0" w:line="259" w:lineRule="auto"/>
              <w:ind w:left="0" w:right="0" w:firstLine="0"/>
              <w:jc w:val="left"/>
              <w:rPr>
                <w:color w:val="auto"/>
                <w:szCs w:val="24"/>
              </w:rPr>
            </w:pPr>
            <w:r w:rsidRPr="00825C78">
              <w:rPr>
                <w:color w:val="auto"/>
                <w:szCs w:val="24"/>
              </w:rPr>
              <w:t xml:space="preserve">Martyrs </w:t>
            </w:r>
            <w:r w:rsidR="00325497" w:rsidRPr="00825C78">
              <w:rPr>
                <w:color w:val="auto"/>
                <w:szCs w:val="24"/>
              </w:rPr>
              <w:t>Pavilion</w:t>
            </w:r>
          </w:p>
          <w:p w14:paraId="1BE92EC2" w14:textId="129B0F4E" w:rsidR="00325497" w:rsidRPr="00825C78" w:rsidRDefault="00325497" w:rsidP="00325497">
            <w:pPr>
              <w:spacing w:after="0" w:line="259" w:lineRule="auto"/>
              <w:ind w:left="0" w:right="0" w:firstLine="0"/>
              <w:jc w:val="left"/>
              <w:rPr>
                <w:color w:val="auto"/>
                <w:szCs w:val="24"/>
              </w:rPr>
            </w:pPr>
            <w:r w:rsidRPr="00825C78">
              <w:rPr>
                <w:color w:val="auto"/>
                <w:szCs w:val="24"/>
              </w:rPr>
              <w:t>Old Pavilion</w:t>
            </w:r>
          </w:p>
          <w:p w14:paraId="781157DF" w14:textId="4F62EA67" w:rsidR="00E7454C" w:rsidRPr="00825C78" w:rsidRDefault="009139DC" w:rsidP="00105185">
            <w:pPr>
              <w:spacing w:after="0" w:line="259" w:lineRule="auto"/>
              <w:ind w:left="0" w:right="0" w:firstLine="0"/>
              <w:jc w:val="left"/>
              <w:rPr>
                <w:color w:val="auto"/>
                <w:szCs w:val="24"/>
              </w:rPr>
            </w:pPr>
            <w:r w:rsidRPr="00825C78">
              <w:rPr>
                <w:color w:val="auto"/>
                <w:szCs w:val="24"/>
              </w:rPr>
              <w:t>Piggeries</w:t>
            </w:r>
          </w:p>
          <w:p w14:paraId="4C6507DD" w14:textId="77777777" w:rsidR="00E7454C" w:rsidRPr="00825C78" w:rsidRDefault="009139DC" w:rsidP="00105185">
            <w:pPr>
              <w:spacing w:after="0" w:line="259" w:lineRule="auto"/>
              <w:ind w:left="0" w:right="0" w:firstLine="0"/>
              <w:jc w:val="left"/>
              <w:rPr>
                <w:color w:val="auto"/>
                <w:szCs w:val="24"/>
              </w:rPr>
            </w:pPr>
            <w:r w:rsidRPr="00825C78">
              <w:rPr>
                <w:color w:val="auto"/>
                <w:szCs w:val="24"/>
              </w:rPr>
              <w:t>Physical Sciences</w:t>
            </w:r>
          </w:p>
          <w:p w14:paraId="5AEB7AE1" w14:textId="77777777" w:rsidR="00E7454C" w:rsidRPr="00825C78" w:rsidRDefault="009139DC" w:rsidP="00105185">
            <w:pPr>
              <w:spacing w:after="0" w:line="259" w:lineRule="auto"/>
              <w:ind w:left="0" w:right="0" w:firstLine="0"/>
              <w:jc w:val="left"/>
              <w:rPr>
                <w:color w:val="auto"/>
                <w:szCs w:val="24"/>
              </w:rPr>
            </w:pPr>
            <w:r w:rsidRPr="00825C78">
              <w:rPr>
                <w:color w:val="auto"/>
                <w:szCs w:val="24"/>
              </w:rPr>
              <w:t>Sports (Douglas Bader)</w:t>
            </w:r>
          </w:p>
          <w:p w14:paraId="16D60287" w14:textId="77777777" w:rsidR="00E7454C" w:rsidRPr="00825C78" w:rsidRDefault="009139DC" w:rsidP="00105185">
            <w:pPr>
              <w:spacing w:after="0" w:line="259" w:lineRule="auto"/>
              <w:ind w:left="0" w:right="0" w:firstLine="0"/>
              <w:jc w:val="left"/>
              <w:rPr>
                <w:color w:val="auto"/>
                <w:szCs w:val="24"/>
              </w:rPr>
            </w:pPr>
            <w:r w:rsidRPr="00825C78">
              <w:rPr>
                <w:color w:val="auto"/>
                <w:szCs w:val="24"/>
              </w:rPr>
              <w:t>The Lodge</w:t>
            </w:r>
          </w:p>
          <w:p w14:paraId="2B2BA107" w14:textId="77777777" w:rsidR="00E7454C" w:rsidRPr="00825C78" w:rsidRDefault="009139DC" w:rsidP="00105185">
            <w:pPr>
              <w:spacing w:after="0" w:line="259" w:lineRule="auto"/>
              <w:ind w:left="0" w:right="0" w:firstLine="0"/>
              <w:jc w:val="left"/>
              <w:rPr>
                <w:color w:val="auto"/>
                <w:szCs w:val="24"/>
              </w:rPr>
            </w:pPr>
            <w:r w:rsidRPr="00825C78">
              <w:rPr>
                <w:color w:val="auto"/>
                <w:szCs w:val="24"/>
              </w:rPr>
              <w:t>The North Wall</w:t>
            </w:r>
          </w:p>
          <w:p w14:paraId="43CD54EC" w14:textId="77777777" w:rsidR="00BF0ED4" w:rsidRPr="00825C78" w:rsidRDefault="00BF0ED4" w:rsidP="00105185">
            <w:pPr>
              <w:spacing w:after="0" w:line="259" w:lineRule="auto"/>
              <w:ind w:left="0" w:right="0" w:firstLine="0"/>
              <w:jc w:val="left"/>
              <w:rPr>
                <w:color w:val="auto"/>
                <w:szCs w:val="24"/>
              </w:rPr>
            </w:pPr>
            <w:r w:rsidRPr="00825C78">
              <w:rPr>
                <w:color w:val="auto"/>
                <w:szCs w:val="24"/>
              </w:rPr>
              <w:t>The Ogston Building</w:t>
            </w:r>
          </w:p>
          <w:p w14:paraId="124C1564" w14:textId="77777777" w:rsidR="00E7454C" w:rsidRDefault="009139DC" w:rsidP="00325497">
            <w:pPr>
              <w:spacing w:after="0" w:line="259" w:lineRule="auto"/>
              <w:ind w:left="0" w:right="0" w:firstLine="0"/>
              <w:jc w:val="left"/>
              <w:rPr>
                <w:color w:val="auto"/>
                <w:szCs w:val="24"/>
              </w:rPr>
            </w:pPr>
            <w:r w:rsidRPr="00825C78">
              <w:rPr>
                <w:color w:val="auto"/>
                <w:szCs w:val="24"/>
              </w:rPr>
              <w:t xml:space="preserve">Warden’s </w:t>
            </w:r>
            <w:r w:rsidR="00325497" w:rsidRPr="00825C78">
              <w:rPr>
                <w:color w:val="auto"/>
                <w:szCs w:val="24"/>
              </w:rPr>
              <w:t>Office</w:t>
            </w:r>
          </w:p>
          <w:p w14:paraId="373FB13C" w14:textId="10D72DEF" w:rsidR="005767EF" w:rsidRPr="003D727B" w:rsidRDefault="005767EF" w:rsidP="00325497">
            <w:pPr>
              <w:spacing w:after="0" w:line="259" w:lineRule="auto"/>
              <w:ind w:left="0" w:right="0" w:firstLine="0"/>
              <w:jc w:val="left"/>
              <w:rPr>
                <w:szCs w:val="24"/>
              </w:rPr>
            </w:pPr>
          </w:p>
        </w:tc>
      </w:tr>
    </w:tbl>
    <w:p w14:paraId="24124562" w14:textId="03E766D6" w:rsidR="00E7454C" w:rsidRPr="00614038" w:rsidRDefault="00614038" w:rsidP="00105185">
      <w:pPr>
        <w:spacing w:after="69" w:line="259" w:lineRule="auto"/>
        <w:ind w:left="0" w:right="29" w:firstLine="0"/>
        <w:jc w:val="left"/>
        <w:rPr>
          <w:b/>
          <w:szCs w:val="24"/>
        </w:rPr>
      </w:pPr>
      <w:r w:rsidRPr="00614038">
        <w:rPr>
          <w:b/>
          <w:szCs w:val="24"/>
        </w:rPr>
        <w:t>The Procedure:</w:t>
      </w:r>
    </w:p>
    <w:p w14:paraId="6BFC817D" w14:textId="77777777" w:rsidR="00E7454C" w:rsidRPr="003D727B" w:rsidRDefault="009139DC" w:rsidP="00105185">
      <w:pPr>
        <w:numPr>
          <w:ilvl w:val="0"/>
          <w:numId w:val="1"/>
        </w:numPr>
        <w:spacing w:after="93" w:line="238" w:lineRule="auto"/>
        <w:ind w:hanging="360"/>
        <w:jc w:val="left"/>
        <w:rPr>
          <w:szCs w:val="24"/>
        </w:rPr>
      </w:pPr>
      <w:r w:rsidRPr="003D727B">
        <w:rPr>
          <w:szCs w:val="24"/>
        </w:rPr>
        <w:t>If a pupil becomes unwell in a class or suffers a minor injury, it is good practice to send that pupil to the Health Centre.  They must always be accompanied by another pupil.  The Health Centre should be telephoned (319244) to warn them a pupil is coming over.</w:t>
      </w:r>
    </w:p>
    <w:p w14:paraId="51007DCA" w14:textId="77777777" w:rsidR="00E7454C" w:rsidRPr="003D727B" w:rsidRDefault="009139DC" w:rsidP="00105185">
      <w:pPr>
        <w:numPr>
          <w:ilvl w:val="0"/>
          <w:numId w:val="1"/>
        </w:numPr>
        <w:spacing w:after="83"/>
        <w:ind w:hanging="360"/>
        <w:jc w:val="left"/>
        <w:rPr>
          <w:szCs w:val="24"/>
        </w:rPr>
      </w:pPr>
      <w:r w:rsidRPr="003D727B">
        <w:rPr>
          <w:szCs w:val="24"/>
        </w:rPr>
        <w:t>If a pupil is seriously injured or too ill to move, then the Health Centre should be contacted and a nurse will attend the pupil.</w:t>
      </w:r>
    </w:p>
    <w:p w14:paraId="1AE67F15" w14:textId="77777777" w:rsidR="00E7454C" w:rsidRPr="003D727B" w:rsidRDefault="009139DC" w:rsidP="00105185">
      <w:pPr>
        <w:numPr>
          <w:ilvl w:val="0"/>
          <w:numId w:val="1"/>
        </w:numPr>
        <w:spacing w:after="83"/>
        <w:ind w:hanging="360"/>
        <w:jc w:val="left"/>
        <w:rPr>
          <w:szCs w:val="24"/>
        </w:rPr>
      </w:pPr>
      <w:r w:rsidRPr="003D727B">
        <w:rPr>
          <w:szCs w:val="24"/>
        </w:rPr>
        <w:t>If a pupil has been seen by the Health Centre, then the nurse on duty will inform parents concerning the illness or an accident.</w:t>
      </w:r>
    </w:p>
    <w:p w14:paraId="17A61429" w14:textId="77777777" w:rsidR="00E7454C" w:rsidRPr="003D727B" w:rsidRDefault="009139DC" w:rsidP="00105185">
      <w:pPr>
        <w:numPr>
          <w:ilvl w:val="0"/>
          <w:numId w:val="1"/>
        </w:numPr>
        <w:spacing w:after="191"/>
        <w:ind w:hanging="360"/>
        <w:jc w:val="left"/>
        <w:rPr>
          <w:szCs w:val="24"/>
        </w:rPr>
      </w:pPr>
      <w:r w:rsidRPr="003D727B">
        <w:rPr>
          <w:szCs w:val="24"/>
        </w:rPr>
        <w:lastRenderedPageBreak/>
        <w:t>If the pupil has been involved in an accident but not been seen by the Health Centre, then the HM will contact parents.</w:t>
      </w:r>
    </w:p>
    <w:p w14:paraId="59601FF7" w14:textId="77777777" w:rsidR="00E7454C" w:rsidRPr="003D727B" w:rsidRDefault="00E7454C" w:rsidP="00105185">
      <w:pPr>
        <w:spacing w:after="0" w:line="259" w:lineRule="auto"/>
        <w:ind w:left="23" w:right="0" w:firstLine="0"/>
        <w:jc w:val="left"/>
        <w:rPr>
          <w:szCs w:val="24"/>
        </w:rPr>
      </w:pPr>
    </w:p>
    <w:p w14:paraId="57B733FA" w14:textId="77777777" w:rsidR="00E7454C" w:rsidRPr="003D727B" w:rsidRDefault="009139DC" w:rsidP="00105185">
      <w:pPr>
        <w:pStyle w:val="Heading2"/>
        <w:spacing w:after="0"/>
        <w:ind w:left="18" w:right="0"/>
        <w:rPr>
          <w:szCs w:val="24"/>
        </w:rPr>
      </w:pPr>
      <w:r w:rsidRPr="003D727B">
        <w:rPr>
          <w:szCs w:val="24"/>
        </w:rPr>
        <w:t>Calling an ambulance from the Health Centre (What to expect/what to do for non-medical staff</w:t>
      </w:r>
    </w:p>
    <w:p w14:paraId="2A51D138" w14:textId="77777777" w:rsidR="00E7454C" w:rsidRPr="003D727B" w:rsidRDefault="00E7454C" w:rsidP="00105185">
      <w:pPr>
        <w:spacing w:after="69" w:line="259" w:lineRule="auto"/>
        <w:ind w:left="0" w:right="0" w:firstLine="0"/>
        <w:jc w:val="left"/>
        <w:rPr>
          <w:szCs w:val="24"/>
        </w:rPr>
      </w:pPr>
    </w:p>
    <w:p w14:paraId="1FD40B31" w14:textId="77777777" w:rsidR="00861BCE" w:rsidRDefault="009139DC" w:rsidP="00105185">
      <w:pPr>
        <w:pStyle w:val="ListParagraph"/>
        <w:numPr>
          <w:ilvl w:val="0"/>
          <w:numId w:val="31"/>
        </w:numPr>
        <w:spacing w:after="30" w:line="303" w:lineRule="auto"/>
        <w:ind w:right="923"/>
        <w:jc w:val="left"/>
        <w:rPr>
          <w:szCs w:val="24"/>
        </w:rPr>
      </w:pPr>
      <w:r w:rsidRPr="003D727B">
        <w:rPr>
          <w:szCs w:val="24"/>
        </w:rPr>
        <w:t xml:space="preserve">In most circumstances, an ambulance will be called by a nurse from the Health Centre.  However, there may be times, e.g. anaphylactic shock, where an ambulance needs to be called immediately.  If you need to call an ambulance: </w:t>
      </w:r>
    </w:p>
    <w:p w14:paraId="24BE12F8" w14:textId="77777777" w:rsidR="00861BCE" w:rsidRDefault="009139DC" w:rsidP="004F1F4D">
      <w:pPr>
        <w:pStyle w:val="ListParagraph"/>
        <w:numPr>
          <w:ilvl w:val="0"/>
          <w:numId w:val="31"/>
        </w:numPr>
        <w:spacing w:after="30" w:line="303" w:lineRule="auto"/>
        <w:ind w:left="1276" w:right="923"/>
        <w:jc w:val="left"/>
        <w:rPr>
          <w:szCs w:val="24"/>
        </w:rPr>
      </w:pPr>
      <w:r w:rsidRPr="003D727B">
        <w:rPr>
          <w:szCs w:val="24"/>
        </w:rPr>
        <w:t xml:space="preserve">Dial 999 </w:t>
      </w:r>
    </w:p>
    <w:p w14:paraId="2AEA8877" w14:textId="77777777" w:rsidR="00861BCE" w:rsidRDefault="009139DC" w:rsidP="004F1F4D">
      <w:pPr>
        <w:pStyle w:val="ListParagraph"/>
        <w:numPr>
          <w:ilvl w:val="0"/>
          <w:numId w:val="31"/>
        </w:numPr>
        <w:spacing w:after="30" w:line="303" w:lineRule="auto"/>
        <w:ind w:left="1276" w:right="923"/>
        <w:jc w:val="left"/>
        <w:rPr>
          <w:szCs w:val="24"/>
        </w:rPr>
      </w:pPr>
      <w:r w:rsidRPr="003D727B">
        <w:rPr>
          <w:szCs w:val="24"/>
        </w:rPr>
        <w:t xml:space="preserve">State that you require the ambulance service </w:t>
      </w:r>
    </w:p>
    <w:p w14:paraId="028204F1" w14:textId="77777777" w:rsidR="00E7454C" w:rsidRDefault="009139DC" w:rsidP="004F1F4D">
      <w:pPr>
        <w:pStyle w:val="ListParagraph"/>
        <w:numPr>
          <w:ilvl w:val="0"/>
          <w:numId w:val="31"/>
        </w:numPr>
        <w:spacing w:after="30" w:line="303" w:lineRule="auto"/>
        <w:ind w:left="1276" w:right="923"/>
        <w:jc w:val="left"/>
        <w:rPr>
          <w:szCs w:val="24"/>
        </w:rPr>
      </w:pPr>
      <w:r w:rsidRPr="003D727B">
        <w:rPr>
          <w:szCs w:val="24"/>
        </w:rPr>
        <w:t>Answer any questions concerning the incident as briefly as possible.</w:t>
      </w:r>
    </w:p>
    <w:p w14:paraId="51043E82" w14:textId="77777777" w:rsidR="00861BCE" w:rsidRPr="003D727B" w:rsidRDefault="00861BCE" w:rsidP="004F1F4D">
      <w:pPr>
        <w:pStyle w:val="ListParagraph"/>
        <w:spacing w:after="30" w:line="303" w:lineRule="auto"/>
        <w:ind w:left="368" w:right="923" w:firstLine="0"/>
        <w:jc w:val="left"/>
        <w:rPr>
          <w:szCs w:val="24"/>
        </w:rPr>
      </w:pPr>
    </w:p>
    <w:p w14:paraId="2ADEDA78" w14:textId="77777777" w:rsidR="00E7454C" w:rsidRPr="003D727B" w:rsidRDefault="009139DC" w:rsidP="00105185">
      <w:pPr>
        <w:pStyle w:val="ListParagraph"/>
        <w:numPr>
          <w:ilvl w:val="0"/>
          <w:numId w:val="31"/>
        </w:numPr>
        <w:spacing w:line="328" w:lineRule="auto"/>
        <w:jc w:val="left"/>
        <w:rPr>
          <w:szCs w:val="24"/>
        </w:rPr>
      </w:pPr>
      <w:r w:rsidRPr="003D727B">
        <w:rPr>
          <w:szCs w:val="24"/>
        </w:rPr>
        <w:t xml:space="preserve">The School address is:  St Edward’s School, Woodstock Road, Oxford OX2 7NN </w:t>
      </w:r>
      <w:r w:rsidR="003F5A40">
        <w:rPr>
          <w:rFonts w:eastAsia="Courier New" w:cs="Courier New"/>
          <w:szCs w:val="24"/>
        </w:rPr>
        <w:t xml:space="preserve">- </w:t>
      </w:r>
      <w:r w:rsidRPr="003D727B">
        <w:rPr>
          <w:rFonts w:eastAsia="Arial" w:cs="Arial"/>
          <w:szCs w:val="24"/>
        </w:rPr>
        <w:t xml:space="preserve"> </w:t>
      </w:r>
      <w:r w:rsidRPr="003D727B">
        <w:rPr>
          <w:szCs w:val="24"/>
        </w:rPr>
        <w:t>Tell the operator exactly where the incident has taken place.</w:t>
      </w:r>
    </w:p>
    <w:p w14:paraId="427004E3" w14:textId="77777777" w:rsidR="00E7454C" w:rsidRPr="003D727B" w:rsidRDefault="009139DC" w:rsidP="00105185">
      <w:pPr>
        <w:pStyle w:val="ListParagraph"/>
        <w:numPr>
          <w:ilvl w:val="0"/>
          <w:numId w:val="31"/>
        </w:numPr>
        <w:spacing w:after="83"/>
        <w:jc w:val="left"/>
        <w:rPr>
          <w:szCs w:val="24"/>
        </w:rPr>
      </w:pPr>
      <w:r w:rsidRPr="003D727B">
        <w:rPr>
          <w:szCs w:val="24"/>
        </w:rPr>
        <w:t>Post pupils at the entrance to the Main School and St Edward’s Avenue (entrance to the playing fields) to direct the ambulance to the incident</w:t>
      </w:r>
    </w:p>
    <w:p w14:paraId="5E784364" w14:textId="77777777" w:rsidR="00E7454C" w:rsidRPr="003D727B" w:rsidRDefault="009139DC" w:rsidP="00105185">
      <w:pPr>
        <w:pStyle w:val="ListParagraph"/>
        <w:numPr>
          <w:ilvl w:val="0"/>
          <w:numId w:val="31"/>
        </w:numPr>
        <w:spacing w:after="83"/>
        <w:jc w:val="left"/>
        <w:rPr>
          <w:szCs w:val="24"/>
        </w:rPr>
      </w:pPr>
      <w:r w:rsidRPr="003D727B">
        <w:rPr>
          <w:szCs w:val="24"/>
        </w:rPr>
        <w:t>Contact the Health Centre (01865 319244) to inform them that you have called for an ambulance</w:t>
      </w:r>
    </w:p>
    <w:p w14:paraId="46BE45BE" w14:textId="77777777" w:rsidR="00E7454C" w:rsidRPr="003D727B" w:rsidRDefault="009139DC" w:rsidP="00105185">
      <w:pPr>
        <w:pStyle w:val="ListParagraph"/>
        <w:numPr>
          <w:ilvl w:val="0"/>
          <w:numId w:val="31"/>
        </w:numPr>
        <w:spacing w:after="33"/>
        <w:jc w:val="left"/>
        <w:rPr>
          <w:szCs w:val="24"/>
        </w:rPr>
      </w:pPr>
      <w:r w:rsidRPr="003D727B">
        <w:rPr>
          <w:szCs w:val="24"/>
        </w:rPr>
        <w:t>Ring the Gatehouse (01865 319322) and alert them that an ambulance has been called</w:t>
      </w:r>
    </w:p>
    <w:p w14:paraId="0C8671E1" w14:textId="77777777" w:rsidR="00E7454C" w:rsidRPr="003D727B" w:rsidRDefault="00E7454C" w:rsidP="00105185">
      <w:pPr>
        <w:spacing w:after="0" w:line="259" w:lineRule="auto"/>
        <w:ind w:left="23" w:right="0" w:firstLine="0"/>
        <w:jc w:val="left"/>
        <w:rPr>
          <w:szCs w:val="24"/>
        </w:rPr>
      </w:pPr>
    </w:p>
    <w:p w14:paraId="1CCB6EC7" w14:textId="77777777" w:rsidR="00E7454C" w:rsidRPr="003D727B" w:rsidRDefault="009139DC" w:rsidP="00105185">
      <w:pPr>
        <w:pStyle w:val="Heading2"/>
        <w:spacing w:after="0"/>
        <w:ind w:left="18" w:right="0"/>
        <w:rPr>
          <w:szCs w:val="24"/>
        </w:rPr>
      </w:pPr>
      <w:r w:rsidRPr="003D727B">
        <w:rPr>
          <w:szCs w:val="24"/>
        </w:rPr>
        <w:t>Reporting an accident</w:t>
      </w:r>
    </w:p>
    <w:p w14:paraId="4C4987CC" w14:textId="77777777" w:rsidR="00325497" w:rsidRPr="00825C78" w:rsidRDefault="009139DC" w:rsidP="00325497">
      <w:pPr>
        <w:numPr>
          <w:ilvl w:val="0"/>
          <w:numId w:val="3"/>
        </w:numPr>
        <w:spacing w:after="25"/>
        <w:ind w:right="344" w:hanging="360"/>
        <w:jc w:val="left"/>
        <w:rPr>
          <w:color w:val="auto"/>
          <w:szCs w:val="24"/>
        </w:rPr>
      </w:pPr>
      <w:r w:rsidRPr="00325497">
        <w:rPr>
          <w:szCs w:val="24"/>
        </w:rPr>
        <w:t xml:space="preserve">All accidents must be recorded in an Accident Book.  These can be found </w:t>
      </w:r>
      <w:r w:rsidR="00325497" w:rsidRPr="00825C78">
        <w:rPr>
          <w:color w:val="auto"/>
          <w:szCs w:val="24"/>
        </w:rPr>
        <w:t>in all boarding houses and school buildings/departments.</w:t>
      </w:r>
    </w:p>
    <w:p w14:paraId="26B76CD6" w14:textId="7BCEEC3B" w:rsidR="00E7454C" w:rsidRPr="00325497" w:rsidRDefault="00E7454C" w:rsidP="00A8539B">
      <w:pPr>
        <w:spacing w:after="0" w:line="259" w:lineRule="auto"/>
        <w:ind w:left="383" w:right="0" w:firstLine="0"/>
        <w:jc w:val="left"/>
        <w:rPr>
          <w:szCs w:val="24"/>
        </w:rPr>
      </w:pPr>
    </w:p>
    <w:tbl>
      <w:tblPr>
        <w:tblStyle w:val="TableGrid"/>
        <w:tblW w:w="6366" w:type="dxa"/>
        <w:tblInd w:w="851" w:type="dxa"/>
        <w:tblLook w:val="04A0" w:firstRow="1" w:lastRow="0" w:firstColumn="1" w:lastColumn="0" w:noHBand="0" w:noVBand="1"/>
      </w:tblPr>
      <w:tblGrid>
        <w:gridCol w:w="4621"/>
        <w:gridCol w:w="1745"/>
      </w:tblGrid>
      <w:tr w:rsidR="00E7454C" w:rsidRPr="003D727B" w14:paraId="01C0A00A" w14:textId="77777777">
        <w:trPr>
          <w:trHeight w:val="3460"/>
        </w:trPr>
        <w:tc>
          <w:tcPr>
            <w:tcW w:w="4621" w:type="dxa"/>
            <w:tcBorders>
              <w:top w:val="nil"/>
              <w:left w:val="nil"/>
              <w:bottom w:val="nil"/>
              <w:right w:val="nil"/>
            </w:tcBorders>
          </w:tcPr>
          <w:p w14:paraId="65D71320" w14:textId="77777777" w:rsidR="00E7454C" w:rsidRPr="003D727B" w:rsidRDefault="009139DC" w:rsidP="00105185">
            <w:pPr>
              <w:spacing w:after="0" w:line="259" w:lineRule="auto"/>
              <w:ind w:left="0" w:right="0" w:firstLine="0"/>
              <w:jc w:val="left"/>
              <w:rPr>
                <w:szCs w:val="24"/>
              </w:rPr>
            </w:pPr>
            <w:r w:rsidRPr="003D727B">
              <w:rPr>
                <w:szCs w:val="24"/>
              </w:rPr>
              <w:t>MCR</w:t>
            </w:r>
          </w:p>
          <w:p w14:paraId="0705941C" w14:textId="77777777" w:rsidR="00E7454C" w:rsidRPr="003D727B" w:rsidRDefault="009139DC" w:rsidP="00105185">
            <w:pPr>
              <w:spacing w:after="0" w:line="259" w:lineRule="auto"/>
              <w:ind w:left="0" w:right="0" w:firstLine="0"/>
              <w:jc w:val="left"/>
              <w:rPr>
                <w:szCs w:val="24"/>
              </w:rPr>
            </w:pPr>
            <w:r w:rsidRPr="003D727B">
              <w:rPr>
                <w:szCs w:val="24"/>
              </w:rPr>
              <w:t>Sing’s House</w:t>
            </w:r>
          </w:p>
          <w:p w14:paraId="7C0FB5B5" w14:textId="77777777" w:rsidR="00E7454C" w:rsidRPr="003D727B" w:rsidRDefault="009139DC" w:rsidP="00105185">
            <w:pPr>
              <w:spacing w:after="0" w:line="259" w:lineRule="auto"/>
              <w:ind w:left="0" w:right="0" w:firstLine="0"/>
              <w:jc w:val="left"/>
              <w:rPr>
                <w:szCs w:val="24"/>
              </w:rPr>
            </w:pPr>
            <w:r w:rsidRPr="003D727B">
              <w:rPr>
                <w:szCs w:val="24"/>
              </w:rPr>
              <w:t>Maintenance</w:t>
            </w:r>
          </w:p>
          <w:p w14:paraId="01BAE229" w14:textId="77777777" w:rsidR="00E7454C" w:rsidRPr="003D727B" w:rsidRDefault="009139DC" w:rsidP="00105185">
            <w:pPr>
              <w:spacing w:after="0" w:line="259" w:lineRule="auto"/>
              <w:ind w:left="0" w:right="0" w:firstLine="0"/>
              <w:jc w:val="left"/>
              <w:rPr>
                <w:szCs w:val="24"/>
              </w:rPr>
            </w:pPr>
            <w:r w:rsidRPr="003D727B">
              <w:rPr>
                <w:szCs w:val="24"/>
              </w:rPr>
              <w:t>Boathouse workshop</w:t>
            </w:r>
          </w:p>
          <w:p w14:paraId="7982E6AE" w14:textId="77777777" w:rsidR="00E7454C" w:rsidRPr="003D727B" w:rsidRDefault="009139DC" w:rsidP="00105185">
            <w:pPr>
              <w:spacing w:after="0" w:line="259" w:lineRule="auto"/>
              <w:ind w:left="0" w:right="0" w:firstLine="0"/>
              <w:jc w:val="left"/>
              <w:rPr>
                <w:szCs w:val="24"/>
              </w:rPr>
            </w:pPr>
            <w:r w:rsidRPr="003D727B">
              <w:rPr>
                <w:szCs w:val="24"/>
              </w:rPr>
              <w:t>Oakthorpe House</w:t>
            </w:r>
          </w:p>
          <w:p w14:paraId="2DD88C5D" w14:textId="77777777" w:rsidR="00E7454C" w:rsidRPr="003D727B" w:rsidRDefault="009139DC" w:rsidP="00105185">
            <w:pPr>
              <w:spacing w:after="0" w:line="238" w:lineRule="auto"/>
              <w:ind w:left="0" w:right="3312" w:firstLine="0"/>
              <w:jc w:val="left"/>
              <w:rPr>
                <w:szCs w:val="24"/>
              </w:rPr>
            </w:pPr>
            <w:r w:rsidRPr="003D727B">
              <w:rPr>
                <w:szCs w:val="24"/>
              </w:rPr>
              <w:t>Estates</w:t>
            </w:r>
            <w:r w:rsidRPr="003D727B">
              <w:rPr>
                <w:b/>
                <w:szCs w:val="24"/>
              </w:rPr>
              <w:t xml:space="preserve"> </w:t>
            </w:r>
            <w:r w:rsidRPr="003D727B">
              <w:rPr>
                <w:szCs w:val="24"/>
              </w:rPr>
              <w:t>North Wall</w:t>
            </w:r>
          </w:p>
          <w:p w14:paraId="678D8C99" w14:textId="77777777" w:rsidR="00E7454C" w:rsidRPr="003D727B" w:rsidRDefault="009139DC" w:rsidP="00105185">
            <w:pPr>
              <w:spacing w:after="0" w:line="259" w:lineRule="auto"/>
              <w:ind w:left="0" w:right="0" w:firstLine="0"/>
              <w:jc w:val="left"/>
              <w:rPr>
                <w:szCs w:val="24"/>
              </w:rPr>
            </w:pPr>
            <w:r w:rsidRPr="003D727B">
              <w:rPr>
                <w:szCs w:val="24"/>
              </w:rPr>
              <w:t>Life Sciences</w:t>
            </w:r>
          </w:p>
          <w:p w14:paraId="3C57A7FE" w14:textId="77777777" w:rsidR="00E7454C" w:rsidRPr="003D727B" w:rsidRDefault="009139DC" w:rsidP="00105185">
            <w:pPr>
              <w:spacing w:after="0" w:line="259" w:lineRule="auto"/>
              <w:ind w:left="0" w:right="0" w:firstLine="0"/>
              <w:jc w:val="left"/>
              <w:rPr>
                <w:szCs w:val="24"/>
              </w:rPr>
            </w:pPr>
            <w:r w:rsidRPr="003D727B">
              <w:rPr>
                <w:szCs w:val="24"/>
              </w:rPr>
              <w:t>Piggeries</w:t>
            </w:r>
          </w:p>
          <w:p w14:paraId="09D49005" w14:textId="77777777" w:rsidR="00E7454C" w:rsidRPr="003D727B" w:rsidRDefault="009139DC" w:rsidP="00105185">
            <w:pPr>
              <w:spacing w:after="0" w:line="259" w:lineRule="auto"/>
              <w:ind w:left="0" w:right="0" w:firstLine="0"/>
              <w:jc w:val="left"/>
              <w:rPr>
                <w:szCs w:val="24"/>
              </w:rPr>
            </w:pPr>
            <w:r w:rsidRPr="003D727B">
              <w:rPr>
                <w:szCs w:val="24"/>
              </w:rPr>
              <w:t>Lodge</w:t>
            </w:r>
          </w:p>
          <w:p w14:paraId="3AA5D400" w14:textId="77777777" w:rsidR="00E7454C" w:rsidRPr="003D727B" w:rsidRDefault="009139DC" w:rsidP="00105185">
            <w:pPr>
              <w:spacing w:after="0" w:line="259" w:lineRule="auto"/>
              <w:ind w:left="0" w:right="0" w:firstLine="0"/>
              <w:jc w:val="left"/>
              <w:rPr>
                <w:szCs w:val="24"/>
              </w:rPr>
            </w:pPr>
            <w:r w:rsidRPr="003D727B">
              <w:rPr>
                <w:szCs w:val="24"/>
              </w:rPr>
              <w:t>Kendall House</w:t>
            </w:r>
          </w:p>
          <w:p w14:paraId="06C2E915" w14:textId="77777777" w:rsidR="00E7454C" w:rsidRPr="003D727B" w:rsidRDefault="009139DC" w:rsidP="00105185">
            <w:pPr>
              <w:spacing w:after="0" w:line="259" w:lineRule="auto"/>
              <w:ind w:left="0" w:right="0" w:firstLine="0"/>
              <w:jc w:val="left"/>
              <w:rPr>
                <w:szCs w:val="24"/>
              </w:rPr>
            </w:pPr>
            <w:r w:rsidRPr="003D727B">
              <w:rPr>
                <w:szCs w:val="24"/>
              </w:rPr>
              <w:t>Domestic</w:t>
            </w:r>
          </w:p>
          <w:p w14:paraId="7E747F60" w14:textId="77777777" w:rsidR="00E7454C" w:rsidRPr="003D727B" w:rsidRDefault="009139DC" w:rsidP="00105185">
            <w:pPr>
              <w:spacing w:after="0" w:line="259" w:lineRule="auto"/>
              <w:ind w:left="0" w:right="0" w:firstLine="0"/>
              <w:jc w:val="left"/>
              <w:rPr>
                <w:b/>
                <w:szCs w:val="24"/>
              </w:rPr>
            </w:pPr>
            <w:r w:rsidRPr="003D727B">
              <w:rPr>
                <w:szCs w:val="24"/>
              </w:rPr>
              <w:t>Catering</w:t>
            </w:r>
          </w:p>
          <w:p w14:paraId="56478148" w14:textId="77777777" w:rsidR="00BF0ED4" w:rsidRPr="003D727B" w:rsidRDefault="00BF0ED4" w:rsidP="00105185">
            <w:pPr>
              <w:spacing w:after="0" w:line="259" w:lineRule="auto"/>
              <w:ind w:left="0" w:right="0" w:firstLine="0"/>
              <w:jc w:val="left"/>
              <w:rPr>
                <w:szCs w:val="24"/>
              </w:rPr>
            </w:pPr>
            <w:r w:rsidRPr="003D727B">
              <w:rPr>
                <w:szCs w:val="24"/>
              </w:rPr>
              <w:t>Drama</w:t>
            </w:r>
          </w:p>
        </w:tc>
        <w:tc>
          <w:tcPr>
            <w:tcW w:w="1745" w:type="dxa"/>
            <w:tcBorders>
              <w:top w:val="nil"/>
              <w:left w:val="nil"/>
              <w:bottom w:val="nil"/>
              <w:right w:val="nil"/>
            </w:tcBorders>
          </w:tcPr>
          <w:p w14:paraId="1037874B" w14:textId="77777777" w:rsidR="00E7454C" w:rsidRPr="003D727B" w:rsidRDefault="009139DC" w:rsidP="00105185">
            <w:pPr>
              <w:spacing w:after="0" w:line="259" w:lineRule="auto"/>
              <w:ind w:left="0" w:right="0" w:firstLine="0"/>
              <w:jc w:val="left"/>
              <w:rPr>
                <w:szCs w:val="24"/>
              </w:rPr>
            </w:pPr>
            <w:r w:rsidRPr="003D727B">
              <w:rPr>
                <w:szCs w:val="24"/>
              </w:rPr>
              <w:t>Segar’s House</w:t>
            </w:r>
          </w:p>
          <w:p w14:paraId="3D4DFD72" w14:textId="77777777" w:rsidR="00E7454C" w:rsidRPr="003D727B" w:rsidRDefault="009139DC" w:rsidP="00105185">
            <w:pPr>
              <w:spacing w:after="0" w:line="259" w:lineRule="auto"/>
              <w:ind w:left="0" w:right="0" w:firstLine="0"/>
              <w:jc w:val="left"/>
              <w:rPr>
                <w:szCs w:val="24"/>
              </w:rPr>
            </w:pPr>
            <w:r w:rsidRPr="003D727B">
              <w:rPr>
                <w:szCs w:val="24"/>
              </w:rPr>
              <w:t>Cowells House</w:t>
            </w:r>
          </w:p>
          <w:p w14:paraId="7400D6E7" w14:textId="77777777" w:rsidR="00E7454C" w:rsidRPr="003D727B" w:rsidRDefault="009139DC" w:rsidP="00105185">
            <w:pPr>
              <w:spacing w:after="0" w:line="259" w:lineRule="auto"/>
              <w:ind w:left="0" w:right="0" w:firstLine="0"/>
              <w:jc w:val="left"/>
              <w:rPr>
                <w:szCs w:val="24"/>
              </w:rPr>
            </w:pPr>
            <w:r w:rsidRPr="003D727B">
              <w:rPr>
                <w:szCs w:val="24"/>
              </w:rPr>
              <w:t>Music School</w:t>
            </w:r>
          </w:p>
          <w:p w14:paraId="5F41499D" w14:textId="77777777" w:rsidR="00E7454C" w:rsidRPr="003D727B" w:rsidRDefault="009139DC" w:rsidP="00105185">
            <w:pPr>
              <w:spacing w:after="0" w:line="259" w:lineRule="auto"/>
              <w:ind w:left="0" w:right="0" w:firstLine="0"/>
              <w:jc w:val="left"/>
              <w:rPr>
                <w:szCs w:val="24"/>
              </w:rPr>
            </w:pPr>
            <w:r w:rsidRPr="003D727B">
              <w:rPr>
                <w:szCs w:val="24"/>
              </w:rPr>
              <w:t>Mac’s House</w:t>
            </w:r>
          </w:p>
          <w:p w14:paraId="66B1E2E0" w14:textId="77777777" w:rsidR="00E7454C" w:rsidRPr="003D727B" w:rsidRDefault="009139DC" w:rsidP="00105185">
            <w:pPr>
              <w:spacing w:after="0" w:line="259" w:lineRule="auto"/>
              <w:ind w:left="0" w:right="0" w:firstLine="0"/>
              <w:jc w:val="left"/>
              <w:rPr>
                <w:szCs w:val="24"/>
              </w:rPr>
            </w:pPr>
            <w:r w:rsidRPr="003D727B">
              <w:rPr>
                <w:szCs w:val="24"/>
              </w:rPr>
              <w:t>Oakthorpe House</w:t>
            </w:r>
          </w:p>
          <w:p w14:paraId="51599938" w14:textId="77777777" w:rsidR="00E7454C" w:rsidRPr="003D727B" w:rsidRDefault="009139DC" w:rsidP="00105185">
            <w:pPr>
              <w:spacing w:after="0" w:line="259" w:lineRule="auto"/>
              <w:ind w:left="0" w:right="0" w:firstLine="0"/>
              <w:jc w:val="left"/>
              <w:rPr>
                <w:szCs w:val="24"/>
              </w:rPr>
            </w:pPr>
            <w:r w:rsidRPr="003D727B">
              <w:rPr>
                <w:szCs w:val="24"/>
              </w:rPr>
              <w:t>Corfe House</w:t>
            </w:r>
          </w:p>
          <w:p w14:paraId="7557DE1F" w14:textId="77777777" w:rsidR="00E7454C" w:rsidRPr="003D727B" w:rsidRDefault="009139DC" w:rsidP="00105185">
            <w:pPr>
              <w:spacing w:after="0" w:line="259" w:lineRule="auto"/>
              <w:ind w:left="0" w:right="0" w:firstLine="0"/>
              <w:jc w:val="left"/>
              <w:rPr>
                <w:szCs w:val="24"/>
              </w:rPr>
            </w:pPr>
            <w:r w:rsidRPr="003D727B">
              <w:rPr>
                <w:szCs w:val="24"/>
              </w:rPr>
              <w:t>Field House</w:t>
            </w:r>
          </w:p>
          <w:p w14:paraId="46F130DD" w14:textId="77777777" w:rsidR="00E7454C" w:rsidRPr="003D727B" w:rsidRDefault="009139DC" w:rsidP="00105185">
            <w:pPr>
              <w:spacing w:after="0" w:line="259" w:lineRule="auto"/>
              <w:ind w:left="0" w:right="0" w:firstLine="0"/>
              <w:jc w:val="left"/>
              <w:rPr>
                <w:szCs w:val="24"/>
              </w:rPr>
            </w:pPr>
            <w:r w:rsidRPr="003D727B">
              <w:rPr>
                <w:szCs w:val="24"/>
              </w:rPr>
              <w:t>Avenue House</w:t>
            </w:r>
          </w:p>
          <w:p w14:paraId="2DEC73D0" w14:textId="77777777" w:rsidR="00E7454C" w:rsidRPr="003D727B" w:rsidRDefault="009139DC" w:rsidP="00105185">
            <w:pPr>
              <w:spacing w:after="0" w:line="259" w:lineRule="auto"/>
              <w:ind w:left="0" w:right="0" w:firstLine="0"/>
              <w:jc w:val="left"/>
              <w:rPr>
                <w:szCs w:val="24"/>
              </w:rPr>
            </w:pPr>
            <w:r w:rsidRPr="003D727B">
              <w:rPr>
                <w:szCs w:val="24"/>
              </w:rPr>
              <w:t>Apsley House</w:t>
            </w:r>
          </w:p>
          <w:p w14:paraId="6323D11F" w14:textId="77777777" w:rsidR="00E7454C" w:rsidRPr="003D727B" w:rsidRDefault="009139DC" w:rsidP="00105185">
            <w:pPr>
              <w:spacing w:after="0" w:line="259" w:lineRule="auto"/>
              <w:ind w:left="0" w:right="0" w:firstLine="0"/>
              <w:jc w:val="left"/>
              <w:rPr>
                <w:szCs w:val="24"/>
              </w:rPr>
            </w:pPr>
            <w:r w:rsidRPr="003D727B">
              <w:rPr>
                <w:szCs w:val="24"/>
              </w:rPr>
              <w:t>Health Centre</w:t>
            </w:r>
          </w:p>
          <w:p w14:paraId="701A74F1" w14:textId="77777777" w:rsidR="00E7454C" w:rsidRPr="003D727B" w:rsidRDefault="003C4AE6" w:rsidP="00105185">
            <w:pPr>
              <w:spacing w:after="0" w:line="259" w:lineRule="auto"/>
              <w:ind w:left="0" w:right="0" w:firstLine="0"/>
              <w:jc w:val="left"/>
              <w:rPr>
                <w:szCs w:val="24"/>
              </w:rPr>
            </w:pPr>
            <w:r>
              <w:rPr>
                <w:szCs w:val="24"/>
              </w:rPr>
              <w:t>Jubi</w:t>
            </w:r>
            <w:r w:rsidR="009139DC" w:rsidRPr="003D727B">
              <w:rPr>
                <w:szCs w:val="24"/>
              </w:rPr>
              <w:t>lee</w:t>
            </w:r>
          </w:p>
          <w:p w14:paraId="420523DB" w14:textId="77777777" w:rsidR="00E7454C" w:rsidRPr="003D727B" w:rsidRDefault="00BF0ED4" w:rsidP="00105185">
            <w:pPr>
              <w:spacing w:after="0" w:line="259" w:lineRule="auto"/>
              <w:ind w:left="0" w:right="0" w:firstLine="0"/>
              <w:jc w:val="left"/>
              <w:rPr>
                <w:szCs w:val="24"/>
              </w:rPr>
            </w:pPr>
            <w:r w:rsidRPr="003D727B">
              <w:rPr>
                <w:szCs w:val="24"/>
              </w:rPr>
              <w:t>Art Design and Technology</w:t>
            </w:r>
          </w:p>
          <w:p w14:paraId="5A3D6E63" w14:textId="77777777" w:rsidR="00E7454C" w:rsidRPr="003D727B" w:rsidRDefault="009139DC" w:rsidP="00105185">
            <w:pPr>
              <w:spacing w:after="0" w:line="259" w:lineRule="auto"/>
              <w:ind w:left="0" w:right="0" w:firstLine="0"/>
              <w:jc w:val="left"/>
              <w:rPr>
                <w:szCs w:val="24"/>
              </w:rPr>
            </w:pPr>
            <w:r w:rsidRPr="003D727B">
              <w:rPr>
                <w:szCs w:val="24"/>
              </w:rPr>
              <w:t>Physical Sciences</w:t>
            </w:r>
          </w:p>
        </w:tc>
      </w:tr>
    </w:tbl>
    <w:p w14:paraId="55C84B77" w14:textId="73F4F70F" w:rsidR="00E7454C" w:rsidRPr="003D727B" w:rsidRDefault="00BF0ED4" w:rsidP="00825C78">
      <w:pPr>
        <w:tabs>
          <w:tab w:val="left" w:pos="5387"/>
        </w:tabs>
        <w:spacing w:after="69" w:line="259" w:lineRule="auto"/>
        <w:ind w:left="851" w:right="0" w:firstLine="0"/>
        <w:jc w:val="left"/>
        <w:rPr>
          <w:szCs w:val="24"/>
        </w:rPr>
      </w:pPr>
      <w:r w:rsidRPr="003D727B">
        <w:rPr>
          <w:szCs w:val="24"/>
        </w:rPr>
        <w:t>The Lodge</w:t>
      </w:r>
      <w:r w:rsidR="00825C78">
        <w:rPr>
          <w:szCs w:val="24"/>
        </w:rPr>
        <w:tab/>
        <w:t xml:space="preserve"> Cooper Lodge</w:t>
      </w:r>
    </w:p>
    <w:p w14:paraId="0003F80B" w14:textId="77777777" w:rsidR="00BF0ED4" w:rsidRPr="003D727B" w:rsidRDefault="00BF0ED4" w:rsidP="00105185">
      <w:pPr>
        <w:spacing w:after="69" w:line="259" w:lineRule="auto"/>
        <w:ind w:left="851" w:right="0" w:firstLine="0"/>
        <w:jc w:val="left"/>
        <w:rPr>
          <w:szCs w:val="24"/>
        </w:rPr>
      </w:pPr>
    </w:p>
    <w:p w14:paraId="077A5FA4" w14:textId="77777777" w:rsidR="00325497" w:rsidRPr="003D727B" w:rsidRDefault="00325497" w:rsidP="00325497">
      <w:pPr>
        <w:numPr>
          <w:ilvl w:val="0"/>
          <w:numId w:val="3"/>
        </w:numPr>
        <w:spacing w:after="0" w:line="318" w:lineRule="auto"/>
        <w:ind w:right="344" w:hanging="360"/>
        <w:jc w:val="left"/>
        <w:rPr>
          <w:szCs w:val="24"/>
        </w:rPr>
      </w:pPr>
      <w:r w:rsidRPr="003D727B">
        <w:rPr>
          <w:szCs w:val="24"/>
        </w:rPr>
        <w:t xml:space="preserve">Copies of all accident forms must be sent to the Health and Safety </w:t>
      </w:r>
      <w:r w:rsidRPr="00825C78">
        <w:rPr>
          <w:color w:val="auto"/>
          <w:szCs w:val="24"/>
        </w:rPr>
        <w:t xml:space="preserve">Officer by the next working day who will monitor the frequency and severity of all accidents.  </w:t>
      </w:r>
      <w:r w:rsidRPr="003D727B">
        <w:rPr>
          <w:szCs w:val="24"/>
        </w:rPr>
        <w:t xml:space="preserve">Where appropriate, details of an accident will be reported by the Health and Safety Officer to the </w:t>
      </w:r>
      <w:r w:rsidRPr="003D727B">
        <w:rPr>
          <w:szCs w:val="24"/>
        </w:rPr>
        <w:lastRenderedPageBreak/>
        <w:t>Health and Safety Executive as specified by RIDDOR (Reporting of Injuries, Diseases and Dangerous Occurrences Regulation 1995). Games coaches will have a briefing on dealing with injuries during their start of term briefing.</w:t>
      </w:r>
    </w:p>
    <w:p w14:paraId="07233EC4" w14:textId="77777777" w:rsidR="00E7454C" w:rsidRPr="003D727B" w:rsidRDefault="00E7454C" w:rsidP="00105185">
      <w:pPr>
        <w:spacing w:after="0" w:line="259" w:lineRule="auto"/>
        <w:ind w:left="23" w:right="0" w:firstLine="0"/>
        <w:jc w:val="left"/>
        <w:rPr>
          <w:szCs w:val="24"/>
        </w:rPr>
      </w:pPr>
    </w:p>
    <w:p w14:paraId="6E2BA72D" w14:textId="77777777" w:rsidR="00E7454C" w:rsidRPr="003D727B" w:rsidRDefault="00811388" w:rsidP="00105185">
      <w:pPr>
        <w:pStyle w:val="Heading1"/>
        <w:ind w:right="326"/>
        <w:jc w:val="left"/>
        <w:rPr>
          <w:szCs w:val="24"/>
        </w:rPr>
      </w:pPr>
      <w:r w:rsidRPr="003D727B">
        <w:rPr>
          <w:szCs w:val="24"/>
        </w:rPr>
        <w:t>General guidance on dealing with accidents</w:t>
      </w:r>
    </w:p>
    <w:p w14:paraId="503D8DBD" w14:textId="4AC1CBDA" w:rsidR="00325497" w:rsidRPr="003D727B" w:rsidRDefault="009956D2" w:rsidP="00325497">
      <w:pPr>
        <w:ind w:left="18"/>
        <w:jc w:val="left"/>
        <w:rPr>
          <w:szCs w:val="24"/>
        </w:rPr>
      </w:pPr>
      <w:r w:rsidRPr="009956D2">
        <w:rPr>
          <w:color w:val="auto"/>
          <w:szCs w:val="24"/>
        </w:rPr>
        <w:t>M</w:t>
      </w:r>
      <w:r w:rsidR="00325497" w:rsidRPr="009956D2">
        <w:rPr>
          <w:color w:val="auto"/>
          <w:szCs w:val="24"/>
        </w:rPr>
        <w:t xml:space="preserve">embers of staff should have a knowledge </w:t>
      </w:r>
      <w:r w:rsidR="00325497" w:rsidRPr="00825C78">
        <w:rPr>
          <w:color w:val="auto"/>
          <w:szCs w:val="24"/>
        </w:rPr>
        <w:t xml:space="preserve">of the most basic first aid and resuscitation techniques </w:t>
      </w:r>
      <w:r w:rsidR="00325497" w:rsidRPr="003D727B">
        <w:rPr>
          <w:szCs w:val="24"/>
        </w:rPr>
        <w:t>and those regularly involved in directing activities with higher levels of risk should have more advanced first aid skills. The following are useful guidelines for particular sorts of injuries/conditions:</w:t>
      </w:r>
    </w:p>
    <w:p w14:paraId="2FD2ED60" w14:textId="77777777" w:rsidR="00E7454C" w:rsidRPr="003D727B" w:rsidRDefault="00E7454C" w:rsidP="00105185">
      <w:pPr>
        <w:spacing w:after="0" w:line="259" w:lineRule="auto"/>
        <w:ind w:left="23" w:right="0" w:firstLine="0"/>
        <w:jc w:val="left"/>
        <w:rPr>
          <w:szCs w:val="24"/>
        </w:rPr>
      </w:pPr>
    </w:p>
    <w:p w14:paraId="49E9362B" w14:textId="77777777" w:rsidR="00E7454C" w:rsidRPr="003D727B" w:rsidRDefault="009139DC" w:rsidP="00105185">
      <w:pPr>
        <w:pStyle w:val="Heading2"/>
        <w:ind w:left="18" w:right="0"/>
        <w:rPr>
          <w:szCs w:val="24"/>
        </w:rPr>
      </w:pPr>
      <w:r w:rsidRPr="003D727B">
        <w:rPr>
          <w:szCs w:val="24"/>
        </w:rPr>
        <w:t>Dealing with accidents involving bleeding and blood and body fluid spillage</w:t>
      </w:r>
    </w:p>
    <w:p w14:paraId="12CFF59A" w14:textId="77777777" w:rsidR="00E7454C" w:rsidRPr="003D727B" w:rsidRDefault="009139DC" w:rsidP="00105185">
      <w:pPr>
        <w:ind w:left="18"/>
        <w:jc w:val="left"/>
        <w:rPr>
          <w:szCs w:val="24"/>
        </w:rPr>
      </w:pPr>
      <w:r w:rsidRPr="003D727B">
        <w:rPr>
          <w:szCs w:val="24"/>
        </w:rPr>
        <w:t>All blood and body fluid (e.g. urine and vomit) spillages should be regarded as potentially infectious and the same precautions applied to each incident.</w:t>
      </w:r>
    </w:p>
    <w:p w14:paraId="4F0DD096" w14:textId="77777777" w:rsidR="00E7454C" w:rsidRPr="003D727B" w:rsidRDefault="00E7454C" w:rsidP="00105185">
      <w:pPr>
        <w:spacing w:after="0" w:line="259" w:lineRule="auto"/>
        <w:ind w:left="23" w:right="0" w:firstLine="0"/>
        <w:jc w:val="left"/>
        <w:rPr>
          <w:szCs w:val="24"/>
        </w:rPr>
      </w:pPr>
    </w:p>
    <w:p w14:paraId="6007FACF" w14:textId="77777777" w:rsidR="00E7454C" w:rsidRPr="003D727B" w:rsidRDefault="009139DC" w:rsidP="00105185">
      <w:pPr>
        <w:pStyle w:val="Heading2"/>
        <w:ind w:left="18" w:right="0"/>
        <w:rPr>
          <w:szCs w:val="24"/>
        </w:rPr>
      </w:pPr>
      <w:r w:rsidRPr="003D727B">
        <w:rPr>
          <w:szCs w:val="24"/>
        </w:rPr>
        <w:t>Dealing with cuts &amp; nosebleeds</w:t>
      </w:r>
    </w:p>
    <w:p w14:paraId="2D2DBBC1" w14:textId="77777777" w:rsidR="00E7454C" w:rsidRDefault="009139DC" w:rsidP="00105185">
      <w:pPr>
        <w:spacing w:after="0" w:line="238" w:lineRule="auto"/>
        <w:ind w:left="18" w:right="344"/>
        <w:jc w:val="left"/>
        <w:rPr>
          <w:szCs w:val="24"/>
        </w:rPr>
      </w:pPr>
      <w:r w:rsidRPr="003D727B">
        <w:rPr>
          <w:szCs w:val="24"/>
        </w:rPr>
        <w:t>The normal first-aid response is to wash any wound sustained and apply a suitable dressing, with pressure pad if necessary.  Staff should wear disposable gloves when dealing with all wounds.  It is therefore recommended that staff on duty carry a pair of disposable gloves with them.  If such an approach is used there is a negligible risk of blood borne virus spread.</w:t>
      </w:r>
    </w:p>
    <w:p w14:paraId="4E88ABCF" w14:textId="77777777" w:rsidR="004111C7" w:rsidRPr="003D727B" w:rsidRDefault="004111C7" w:rsidP="00105185">
      <w:pPr>
        <w:spacing w:after="0" w:line="238" w:lineRule="auto"/>
        <w:ind w:left="18" w:right="344"/>
        <w:jc w:val="left"/>
        <w:rPr>
          <w:szCs w:val="24"/>
        </w:rPr>
      </w:pPr>
    </w:p>
    <w:p w14:paraId="6C341616" w14:textId="77777777" w:rsidR="00E7454C" w:rsidRPr="003D727B" w:rsidRDefault="009139DC" w:rsidP="00105185">
      <w:pPr>
        <w:spacing w:after="0" w:line="238" w:lineRule="auto"/>
        <w:ind w:left="18" w:right="344"/>
        <w:jc w:val="left"/>
        <w:rPr>
          <w:szCs w:val="24"/>
        </w:rPr>
      </w:pPr>
      <w:r w:rsidRPr="003D727B">
        <w:rPr>
          <w:szCs w:val="24"/>
        </w:rPr>
        <w:t>Intact skin provides a good barrier to infection and staff should wear waterproof dressings on any fresh cuts (less than 24 hours old) or on their hands.  Staff should always wash their hands using soap and warm water and dry them thoroughly after dealing with other people’s blood.</w:t>
      </w:r>
    </w:p>
    <w:p w14:paraId="25404DCB" w14:textId="77777777" w:rsidR="00E7454C" w:rsidRPr="003D727B" w:rsidRDefault="009139DC" w:rsidP="00105185">
      <w:pPr>
        <w:ind w:left="18" w:right="796"/>
        <w:jc w:val="left"/>
        <w:rPr>
          <w:szCs w:val="24"/>
        </w:rPr>
      </w:pPr>
      <w:r w:rsidRPr="003D727B">
        <w:rPr>
          <w:szCs w:val="24"/>
        </w:rPr>
        <w:t>Disposable gloves should be discarded immediately after use, even if they look clean. Report and record the incident to the Health Centre.</w:t>
      </w:r>
    </w:p>
    <w:p w14:paraId="2EF52BB4" w14:textId="77777777" w:rsidR="00E7454C" w:rsidRPr="003D727B" w:rsidRDefault="00E7454C" w:rsidP="00105185">
      <w:pPr>
        <w:spacing w:after="0" w:line="259" w:lineRule="auto"/>
        <w:ind w:left="23" w:right="0" w:firstLine="0"/>
        <w:jc w:val="left"/>
        <w:rPr>
          <w:szCs w:val="24"/>
        </w:rPr>
      </w:pPr>
    </w:p>
    <w:p w14:paraId="0E9A72C2" w14:textId="77777777" w:rsidR="00E7454C" w:rsidRPr="003D727B" w:rsidRDefault="009139DC" w:rsidP="00811388">
      <w:pPr>
        <w:spacing w:line="259" w:lineRule="auto"/>
        <w:ind w:left="18" w:right="0"/>
        <w:jc w:val="left"/>
        <w:rPr>
          <w:szCs w:val="24"/>
        </w:rPr>
      </w:pPr>
      <w:r w:rsidRPr="003D727B">
        <w:rPr>
          <w:b/>
          <w:szCs w:val="24"/>
        </w:rPr>
        <w:t>Dealing with bite injuries</w:t>
      </w:r>
    </w:p>
    <w:p w14:paraId="56313233" w14:textId="77777777" w:rsidR="00E7454C" w:rsidRPr="003D727B" w:rsidRDefault="009139DC" w:rsidP="00105185">
      <w:pPr>
        <w:pStyle w:val="Heading2"/>
        <w:ind w:left="18" w:right="0"/>
        <w:rPr>
          <w:szCs w:val="24"/>
        </w:rPr>
      </w:pPr>
      <w:r w:rsidRPr="003D727B">
        <w:rPr>
          <w:szCs w:val="24"/>
        </w:rPr>
        <w:t>Human bites</w:t>
      </w:r>
    </w:p>
    <w:p w14:paraId="385FB16F" w14:textId="77777777" w:rsidR="00E7454C" w:rsidRPr="003D727B" w:rsidRDefault="009139DC" w:rsidP="00105185">
      <w:pPr>
        <w:spacing w:after="79"/>
        <w:ind w:left="18"/>
        <w:jc w:val="left"/>
        <w:rPr>
          <w:szCs w:val="24"/>
        </w:rPr>
      </w:pPr>
      <w:r w:rsidRPr="003D727B">
        <w:rPr>
          <w:szCs w:val="24"/>
        </w:rPr>
        <w:t>If a bite does not break the skin:</w:t>
      </w:r>
    </w:p>
    <w:p w14:paraId="4A26C02C" w14:textId="77777777" w:rsidR="00E7454C" w:rsidRPr="003D727B" w:rsidRDefault="009139DC" w:rsidP="00105185">
      <w:pPr>
        <w:numPr>
          <w:ilvl w:val="0"/>
          <w:numId w:val="4"/>
        </w:numPr>
        <w:spacing w:after="30"/>
        <w:ind w:hanging="360"/>
        <w:jc w:val="left"/>
        <w:rPr>
          <w:szCs w:val="24"/>
        </w:rPr>
      </w:pPr>
      <w:r w:rsidRPr="003D727B">
        <w:rPr>
          <w:szCs w:val="24"/>
        </w:rPr>
        <w:t>Clean with soap and water.</w:t>
      </w:r>
    </w:p>
    <w:p w14:paraId="4BA73173" w14:textId="77777777" w:rsidR="00E7454C" w:rsidRPr="003D727B" w:rsidRDefault="009139DC" w:rsidP="00105185">
      <w:pPr>
        <w:numPr>
          <w:ilvl w:val="0"/>
          <w:numId w:val="4"/>
        </w:numPr>
        <w:ind w:hanging="360"/>
        <w:jc w:val="left"/>
        <w:rPr>
          <w:szCs w:val="24"/>
        </w:rPr>
      </w:pPr>
      <w:r w:rsidRPr="003D727B">
        <w:rPr>
          <w:szCs w:val="24"/>
        </w:rPr>
        <w:t>No further action needed.</w:t>
      </w:r>
    </w:p>
    <w:p w14:paraId="6820DDF8" w14:textId="77777777" w:rsidR="00E7454C" w:rsidRPr="003D727B" w:rsidRDefault="00E7454C" w:rsidP="00105185">
      <w:pPr>
        <w:spacing w:after="0" w:line="259" w:lineRule="auto"/>
        <w:ind w:left="23" w:right="0" w:firstLine="0"/>
        <w:jc w:val="left"/>
        <w:rPr>
          <w:szCs w:val="24"/>
        </w:rPr>
      </w:pPr>
    </w:p>
    <w:p w14:paraId="4FF06116" w14:textId="77777777" w:rsidR="00E7454C" w:rsidRPr="003D727B" w:rsidRDefault="009139DC" w:rsidP="00105185">
      <w:pPr>
        <w:spacing w:after="79"/>
        <w:ind w:left="18"/>
        <w:jc w:val="left"/>
        <w:rPr>
          <w:szCs w:val="24"/>
        </w:rPr>
      </w:pPr>
      <w:r w:rsidRPr="003D727B">
        <w:rPr>
          <w:szCs w:val="24"/>
        </w:rPr>
        <w:t>If a bite breaks the skin:</w:t>
      </w:r>
    </w:p>
    <w:p w14:paraId="53C97BB5" w14:textId="77777777" w:rsidR="00E7454C" w:rsidRPr="003D727B" w:rsidRDefault="009139DC" w:rsidP="00105185">
      <w:pPr>
        <w:numPr>
          <w:ilvl w:val="0"/>
          <w:numId w:val="4"/>
        </w:numPr>
        <w:spacing w:after="30"/>
        <w:ind w:hanging="360"/>
        <w:jc w:val="left"/>
        <w:rPr>
          <w:szCs w:val="24"/>
        </w:rPr>
      </w:pPr>
      <w:r w:rsidRPr="003D727B">
        <w:rPr>
          <w:szCs w:val="24"/>
        </w:rPr>
        <w:t>The wound should be allowed to bleed gently</w:t>
      </w:r>
    </w:p>
    <w:p w14:paraId="739BAC1D" w14:textId="77777777" w:rsidR="00E7454C" w:rsidRPr="003D727B" w:rsidRDefault="009139DC" w:rsidP="00105185">
      <w:pPr>
        <w:numPr>
          <w:ilvl w:val="0"/>
          <w:numId w:val="4"/>
        </w:numPr>
        <w:spacing w:after="30"/>
        <w:ind w:hanging="360"/>
        <w:jc w:val="left"/>
        <w:rPr>
          <w:szCs w:val="24"/>
        </w:rPr>
      </w:pPr>
      <w:r w:rsidRPr="003D727B">
        <w:rPr>
          <w:szCs w:val="24"/>
        </w:rPr>
        <w:t>Clean immediately with soap and water</w:t>
      </w:r>
    </w:p>
    <w:p w14:paraId="3626BAD0" w14:textId="77777777" w:rsidR="00E7454C" w:rsidRPr="003D727B" w:rsidRDefault="009139DC" w:rsidP="00105185">
      <w:pPr>
        <w:numPr>
          <w:ilvl w:val="0"/>
          <w:numId w:val="4"/>
        </w:numPr>
        <w:spacing w:after="31"/>
        <w:ind w:hanging="360"/>
        <w:jc w:val="left"/>
        <w:rPr>
          <w:szCs w:val="24"/>
        </w:rPr>
      </w:pPr>
      <w:r w:rsidRPr="003D727B">
        <w:rPr>
          <w:szCs w:val="24"/>
        </w:rPr>
        <w:t>Record the accident in the accident book</w:t>
      </w:r>
    </w:p>
    <w:p w14:paraId="06D99528" w14:textId="77777777" w:rsidR="00E7454C" w:rsidRPr="003D727B" w:rsidRDefault="009139DC" w:rsidP="00105185">
      <w:pPr>
        <w:numPr>
          <w:ilvl w:val="0"/>
          <w:numId w:val="4"/>
        </w:numPr>
        <w:ind w:hanging="360"/>
        <w:jc w:val="left"/>
        <w:rPr>
          <w:szCs w:val="24"/>
        </w:rPr>
      </w:pPr>
      <w:r w:rsidRPr="003D727B">
        <w:rPr>
          <w:szCs w:val="24"/>
        </w:rPr>
        <w:t>Seek medical advice from the Health Centre or injured person’s GP:</w:t>
      </w:r>
    </w:p>
    <w:p w14:paraId="643BDFF8" w14:textId="77777777" w:rsidR="00E7454C" w:rsidRPr="003D727B" w:rsidRDefault="009139DC" w:rsidP="00105185">
      <w:pPr>
        <w:numPr>
          <w:ilvl w:val="1"/>
          <w:numId w:val="4"/>
        </w:numPr>
        <w:spacing w:after="41"/>
        <w:ind w:hanging="420"/>
        <w:jc w:val="left"/>
        <w:rPr>
          <w:szCs w:val="24"/>
        </w:rPr>
      </w:pPr>
      <w:r w:rsidRPr="003D727B">
        <w:rPr>
          <w:szCs w:val="24"/>
        </w:rPr>
        <w:t xml:space="preserve">To treat infection and check the </w:t>
      </w:r>
      <w:r w:rsidR="004111C7" w:rsidRPr="003D727B">
        <w:rPr>
          <w:szCs w:val="24"/>
        </w:rPr>
        <w:t>persons’</w:t>
      </w:r>
      <w:r w:rsidRPr="003D727B">
        <w:rPr>
          <w:szCs w:val="24"/>
        </w:rPr>
        <w:t xml:space="preserve"> tetanus immunisation status</w:t>
      </w:r>
    </w:p>
    <w:p w14:paraId="680C0F06" w14:textId="77777777" w:rsidR="00E7454C" w:rsidRPr="003D727B" w:rsidRDefault="009139DC" w:rsidP="00105185">
      <w:pPr>
        <w:numPr>
          <w:ilvl w:val="1"/>
          <w:numId w:val="4"/>
        </w:numPr>
        <w:spacing w:after="183"/>
        <w:ind w:hanging="420"/>
        <w:jc w:val="left"/>
        <w:rPr>
          <w:szCs w:val="24"/>
        </w:rPr>
      </w:pPr>
      <w:r w:rsidRPr="003D727B">
        <w:rPr>
          <w:szCs w:val="24"/>
        </w:rPr>
        <w:t>For risk assessment for blood-borne viruses</w:t>
      </w:r>
    </w:p>
    <w:p w14:paraId="081E2915" w14:textId="081AC8C0" w:rsidR="00303189" w:rsidRDefault="00303189" w:rsidP="00811388">
      <w:pPr>
        <w:pStyle w:val="Heading2"/>
        <w:spacing w:after="110"/>
        <w:ind w:left="18" w:right="0"/>
        <w:rPr>
          <w:szCs w:val="24"/>
        </w:rPr>
      </w:pPr>
    </w:p>
    <w:p w14:paraId="0694111F" w14:textId="77777777" w:rsidR="00303189" w:rsidRPr="00303189" w:rsidRDefault="00303189" w:rsidP="00303189"/>
    <w:p w14:paraId="31A94288" w14:textId="38B4B8B1" w:rsidR="00E7454C" w:rsidRPr="003D727B" w:rsidRDefault="009139DC" w:rsidP="00811388">
      <w:pPr>
        <w:pStyle w:val="Heading2"/>
        <w:spacing w:after="110"/>
        <w:ind w:left="18" w:right="0"/>
        <w:rPr>
          <w:szCs w:val="24"/>
        </w:rPr>
      </w:pPr>
      <w:r w:rsidRPr="003D727B">
        <w:rPr>
          <w:szCs w:val="24"/>
        </w:rPr>
        <w:t>Dealing with body fluid spillages</w:t>
      </w:r>
      <w:r w:rsidR="00811388" w:rsidRPr="003D727B">
        <w:rPr>
          <w:szCs w:val="24"/>
        </w:rPr>
        <w:br/>
      </w:r>
      <w:r w:rsidRPr="003D727B">
        <w:rPr>
          <w:szCs w:val="24"/>
        </w:rPr>
        <w:t>All body fluid spillages should be cleaned up immediately.</w:t>
      </w:r>
    </w:p>
    <w:p w14:paraId="456A1DB8" w14:textId="77777777" w:rsidR="00E7454C" w:rsidRPr="003D727B" w:rsidRDefault="009139DC" w:rsidP="00105185">
      <w:pPr>
        <w:spacing w:after="80"/>
        <w:ind w:left="18"/>
        <w:jc w:val="left"/>
        <w:rPr>
          <w:b/>
          <w:szCs w:val="24"/>
        </w:rPr>
      </w:pPr>
      <w:r w:rsidRPr="003D727B">
        <w:rPr>
          <w:b/>
          <w:szCs w:val="24"/>
        </w:rPr>
        <w:t>Precautions</w:t>
      </w:r>
    </w:p>
    <w:p w14:paraId="1302EC2C" w14:textId="77777777" w:rsidR="00E7454C" w:rsidRPr="003D727B" w:rsidRDefault="009139DC" w:rsidP="00105185">
      <w:pPr>
        <w:numPr>
          <w:ilvl w:val="0"/>
          <w:numId w:val="5"/>
        </w:numPr>
        <w:spacing w:after="120"/>
        <w:ind w:hanging="360"/>
        <w:jc w:val="left"/>
        <w:rPr>
          <w:szCs w:val="24"/>
        </w:rPr>
      </w:pPr>
      <w:r w:rsidRPr="003D727B">
        <w:rPr>
          <w:szCs w:val="24"/>
        </w:rPr>
        <w:t>Before contact with blood or body fluids, any skin lesions, particularly cut and abrasions, should be covered with a waterproof dressing or disposable gloves.</w:t>
      </w:r>
    </w:p>
    <w:p w14:paraId="722AFCAB" w14:textId="77777777" w:rsidR="00E7454C" w:rsidRPr="003D727B" w:rsidRDefault="009139DC" w:rsidP="00105185">
      <w:pPr>
        <w:numPr>
          <w:ilvl w:val="0"/>
          <w:numId w:val="5"/>
        </w:numPr>
        <w:spacing w:after="119"/>
        <w:ind w:hanging="360"/>
        <w:jc w:val="left"/>
        <w:rPr>
          <w:szCs w:val="24"/>
        </w:rPr>
      </w:pPr>
      <w:r w:rsidRPr="003D727B">
        <w:rPr>
          <w:szCs w:val="24"/>
        </w:rPr>
        <w:lastRenderedPageBreak/>
        <w:t>Splashes of blood or body fluid onto the skin should be washed off immediately with soap &amp; water.</w:t>
      </w:r>
    </w:p>
    <w:p w14:paraId="762C1E29" w14:textId="77777777" w:rsidR="00E7454C" w:rsidRPr="003D727B" w:rsidRDefault="009139DC" w:rsidP="00105185">
      <w:pPr>
        <w:numPr>
          <w:ilvl w:val="0"/>
          <w:numId w:val="5"/>
        </w:numPr>
        <w:spacing w:after="236" w:line="238" w:lineRule="auto"/>
        <w:ind w:hanging="360"/>
        <w:jc w:val="left"/>
        <w:rPr>
          <w:szCs w:val="24"/>
        </w:rPr>
      </w:pPr>
      <w:r w:rsidRPr="003D727B">
        <w:rPr>
          <w:szCs w:val="24"/>
        </w:rPr>
        <w:t>Broken glass should never be picked up by hand, even if wearing gloves.  A paper or plastic scoop should be used and glass disposed of safely in a clinical sharps box.  If a clinical sharps box is not available place the glass in an impenetrable container, out of reach from children, and dispose of as glass waste</w:t>
      </w:r>
    </w:p>
    <w:p w14:paraId="158DF66B" w14:textId="77777777" w:rsidR="00E7454C" w:rsidRPr="003D727B" w:rsidRDefault="009139DC" w:rsidP="00811388">
      <w:pPr>
        <w:pStyle w:val="Heading2"/>
        <w:ind w:left="18" w:right="0"/>
        <w:rPr>
          <w:szCs w:val="24"/>
        </w:rPr>
      </w:pPr>
      <w:r w:rsidRPr="003D727B">
        <w:rPr>
          <w:szCs w:val="24"/>
        </w:rPr>
        <w:t>Cleaning procedure</w:t>
      </w:r>
    </w:p>
    <w:p w14:paraId="02333387" w14:textId="77777777" w:rsidR="00E7454C" w:rsidRPr="003D727B" w:rsidRDefault="009139DC" w:rsidP="00105185">
      <w:pPr>
        <w:numPr>
          <w:ilvl w:val="0"/>
          <w:numId w:val="6"/>
        </w:numPr>
        <w:spacing w:after="319"/>
        <w:ind w:hanging="360"/>
        <w:jc w:val="left"/>
        <w:rPr>
          <w:szCs w:val="24"/>
        </w:rPr>
      </w:pPr>
      <w:r w:rsidRPr="003D727B">
        <w:rPr>
          <w:szCs w:val="24"/>
        </w:rPr>
        <w:t>Wear disposable gloves and apron and ensure adequate ventilation (open a door or window).</w:t>
      </w:r>
    </w:p>
    <w:p w14:paraId="014C6E8E" w14:textId="77777777" w:rsidR="00E7454C" w:rsidRPr="003D727B" w:rsidRDefault="009139DC" w:rsidP="00105185">
      <w:pPr>
        <w:numPr>
          <w:ilvl w:val="0"/>
          <w:numId w:val="6"/>
        </w:numPr>
        <w:spacing w:after="270"/>
        <w:ind w:hanging="360"/>
        <w:jc w:val="left"/>
        <w:rPr>
          <w:szCs w:val="24"/>
        </w:rPr>
      </w:pPr>
      <w:r w:rsidRPr="003D727B">
        <w:rPr>
          <w:szCs w:val="24"/>
        </w:rPr>
        <w:t>Never use mops to clear up body fluid spills that may be contaminated with blood</w:t>
      </w:r>
    </w:p>
    <w:p w14:paraId="6C39ED04" w14:textId="77777777" w:rsidR="00E7454C" w:rsidRPr="003D727B" w:rsidRDefault="009139DC" w:rsidP="00105185">
      <w:pPr>
        <w:numPr>
          <w:ilvl w:val="0"/>
          <w:numId w:val="6"/>
        </w:numPr>
        <w:spacing w:after="271"/>
        <w:ind w:hanging="360"/>
        <w:jc w:val="left"/>
        <w:rPr>
          <w:szCs w:val="24"/>
        </w:rPr>
      </w:pPr>
      <w:r w:rsidRPr="003D727B">
        <w:rPr>
          <w:szCs w:val="24"/>
        </w:rPr>
        <w:t>Absorb spillage with disposable paper towels.</w:t>
      </w:r>
    </w:p>
    <w:p w14:paraId="0546A278" w14:textId="77777777" w:rsidR="00E7454C" w:rsidRPr="003D727B" w:rsidRDefault="009139DC" w:rsidP="00105185">
      <w:pPr>
        <w:numPr>
          <w:ilvl w:val="0"/>
          <w:numId w:val="6"/>
        </w:numPr>
        <w:spacing w:after="331" w:line="238" w:lineRule="auto"/>
        <w:ind w:hanging="360"/>
        <w:jc w:val="left"/>
        <w:rPr>
          <w:szCs w:val="24"/>
        </w:rPr>
      </w:pPr>
      <w:r w:rsidRPr="003D727B">
        <w:rPr>
          <w:szCs w:val="24"/>
        </w:rPr>
        <w:t>Make up a solution of bleach (</w:t>
      </w:r>
      <w:r w:rsidR="004111C7" w:rsidRPr="003D727B">
        <w:rPr>
          <w:szCs w:val="24"/>
        </w:rPr>
        <w:t>one-part</w:t>
      </w:r>
      <w:r w:rsidRPr="003D727B">
        <w:rPr>
          <w:szCs w:val="24"/>
        </w:rPr>
        <w:t xml:space="preserve"> household bleach to nine parts water).  Carefully clean the area with the bleach solution using a disposable cloth.  Please note that bleach should never be applied to spillages of urine or vomit.</w:t>
      </w:r>
    </w:p>
    <w:p w14:paraId="01D38B2C" w14:textId="77777777" w:rsidR="00E7454C" w:rsidRPr="003D727B" w:rsidRDefault="009139DC" w:rsidP="00105185">
      <w:pPr>
        <w:numPr>
          <w:ilvl w:val="0"/>
          <w:numId w:val="6"/>
        </w:numPr>
        <w:spacing w:after="271"/>
        <w:ind w:hanging="360"/>
        <w:jc w:val="left"/>
        <w:rPr>
          <w:szCs w:val="24"/>
        </w:rPr>
      </w:pPr>
      <w:r w:rsidRPr="003D727B">
        <w:rPr>
          <w:szCs w:val="24"/>
        </w:rPr>
        <w:t>Clean the area thoroughly with warm water and detergent using a disposable cloth.</w:t>
      </w:r>
    </w:p>
    <w:p w14:paraId="2B8EC597" w14:textId="77777777" w:rsidR="00E7454C" w:rsidRPr="003D727B" w:rsidRDefault="009139DC" w:rsidP="00105185">
      <w:pPr>
        <w:numPr>
          <w:ilvl w:val="0"/>
          <w:numId w:val="6"/>
        </w:numPr>
        <w:spacing w:after="320"/>
        <w:ind w:hanging="360"/>
        <w:jc w:val="left"/>
        <w:rPr>
          <w:szCs w:val="24"/>
        </w:rPr>
      </w:pPr>
      <w:r w:rsidRPr="003D727B">
        <w:rPr>
          <w:szCs w:val="24"/>
        </w:rPr>
        <w:t>Place paper towels, disposable cloths, gloves and apron waste into a yellow clinical waste bag.  Securely seal the bag by tying the neck in a knot.</w:t>
      </w:r>
    </w:p>
    <w:p w14:paraId="1F3F0AF3" w14:textId="77777777" w:rsidR="00E7454C" w:rsidRPr="003D727B" w:rsidRDefault="009139DC" w:rsidP="00105185">
      <w:pPr>
        <w:numPr>
          <w:ilvl w:val="0"/>
          <w:numId w:val="6"/>
        </w:numPr>
        <w:spacing w:after="227"/>
        <w:ind w:hanging="360"/>
        <w:jc w:val="left"/>
        <w:rPr>
          <w:szCs w:val="24"/>
        </w:rPr>
      </w:pPr>
      <w:r w:rsidRPr="003D727B">
        <w:rPr>
          <w:szCs w:val="24"/>
        </w:rPr>
        <w:t xml:space="preserve">The school has a clinical waste contact and collection is organised through </w:t>
      </w:r>
      <w:r w:rsidR="00C155BB">
        <w:rPr>
          <w:szCs w:val="24"/>
        </w:rPr>
        <w:t>the Domestic Services Manager</w:t>
      </w:r>
      <w:r w:rsidR="00811388" w:rsidRPr="003D727B">
        <w:rPr>
          <w:szCs w:val="24"/>
        </w:rPr>
        <w:t xml:space="preserve"> (</w:t>
      </w:r>
      <w:r w:rsidRPr="003D727B">
        <w:rPr>
          <w:szCs w:val="24"/>
        </w:rPr>
        <w:t xml:space="preserve">01865 319317) please contact </w:t>
      </w:r>
      <w:r w:rsidR="00C155BB">
        <w:rPr>
          <w:szCs w:val="24"/>
        </w:rPr>
        <w:t>the Domestic Services Manager</w:t>
      </w:r>
      <w:r w:rsidR="00C155BB" w:rsidRPr="003D727B">
        <w:rPr>
          <w:szCs w:val="24"/>
        </w:rPr>
        <w:t xml:space="preserve"> </w:t>
      </w:r>
      <w:r w:rsidRPr="003D727B">
        <w:rPr>
          <w:szCs w:val="24"/>
        </w:rPr>
        <w:t>if you need more frequent collection or larger bins.</w:t>
      </w:r>
    </w:p>
    <w:p w14:paraId="5093D5A2" w14:textId="77777777" w:rsidR="00E7454C" w:rsidRPr="003D727B" w:rsidRDefault="009139DC" w:rsidP="00105185">
      <w:pPr>
        <w:ind w:left="18"/>
        <w:jc w:val="left"/>
        <w:rPr>
          <w:szCs w:val="24"/>
        </w:rPr>
      </w:pPr>
      <w:r w:rsidRPr="003D727B">
        <w:rPr>
          <w:szCs w:val="24"/>
        </w:rPr>
        <w:t>Where carpets and soft furnishings are present, steam cleaning is recommended immediately following the spills.  Bleach can be used but may discolour the carpet or soft furnishings.</w:t>
      </w:r>
    </w:p>
    <w:p w14:paraId="52777B05" w14:textId="77777777" w:rsidR="00E7454C" w:rsidRPr="003D727B" w:rsidRDefault="00E7454C" w:rsidP="00105185">
      <w:pPr>
        <w:spacing w:after="0" w:line="259" w:lineRule="auto"/>
        <w:ind w:left="23" w:right="0" w:firstLine="0"/>
        <w:jc w:val="left"/>
        <w:rPr>
          <w:szCs w:val="24"/>
        </w:rPr>
      </w:pPr>
    </w:p>
    <w:p w14:paraId="4CB7607B" w14:textId="77777777" w:rsidR="00E7454C" w:rsidRPr="003D727B" w:rsidRDefault="009139DC" w:rsidP="00105185">
      <w:pPr>
        <w:pStyle w:val="Heading2"/>
        <w:ind w:left="18" w:right="0"/>
        <w:rPr>
          <w:szCs w:val="24"/>
        </w:rPr>
      </w:pPr>
      <w:r w:rsidRPr="003D727B">
        <w:rPr>
          <w:szCs w:val="24"/>
        </w:rPr>
        <w:t>Head injuries</w:t>
      </w:r>
    </w:p>
    <w:p w14:paraId="31FD3D94" w14:textId="77777777" w:rsidR="00E7454C" w:rsidRPr="003D727B" w:rsidRDefault="009139DC" w:rsidP="00105185">
      <w:pPr>
        <w:spacing w:after="83"/>
        <w:ind w:left="859" w:hanging="851"/>
        <w:jc w:val="left"/>
        <w:rPr>
          <w:szCs w:val="24"/>
        </w:rPr>
      </w:pPr>
      <w:r w:rsidRPr="003D727B">
        <w:rPr>
          <w:szCs w:val="24"/>
        </w:rPr>
        <w:t>If a pupil, following a blow to the head, loses consciousness for however short a period, or appears dazed or confused or suffers any disturbance of vision, it is essential that</w:t>
      </w:r>
    </w:p>
    <w:p w14:paraId="5B302A02" w14:textId="77777777" w:rsidR="00E7454C" w:rsidRPr="003D727B" w:rsidRDefault="009139DC" w:rsidP="00105185">
      <w:pPr>
        <w:numPr>
          <w:ilvl w:val="0"/>
          <w:numId w:val="7"/>
        </w:numPr>
        <w:spacing w:after="29"/>
        <w:ind w:hanging="360"/>
        <w:jc w:val="left"/>
        <w:rPr>
          <w:szCs w:val="24"/>
        </w:rPr>
      </w:pPr>
      <w:r w:rsidRPr="003D727B">
        <w:rPr>
          <w:szCs w:val="24"/>
        </w:rPr>
        <w:t>they do not resume the game or activity in which they were engaged</w:t>
      </w:r>
    </w:p>
    <w:p w14:paraId="61C8875C" w14:textId="77777777" w:rsidR="00E7454C" w:rsidRPr="003D727B" w:rsidRDefault="009139DC" w:rsidP="00105185">
      <w:pPr>
        <w:numPr>
          <w:ilvl w:val="0"/>
          <w:numId w:val="7"/>
        </w:numPr>
        <w:spacing w:after="82"/>
        <w:ind w:hanging="360"/>
        <w:jc w:val="left"/>
        <w:rPr>
          <w:szCs w:val="24"/>
        </w:rPr>
      </w:pPr>
      <w:r w:rsidRPr="003D727B">
        <w:rPr>
          <w:szCs w:val="24"/>
        </w:rPr>
        <w:t>they are taken to the Health Centre as soon as possible accompanied by someone who witnessed the accident and can give some account of it to the medical staff</w:t>
      </w:r>
    </w:p>
    <w:p w14:paraId="64FDBF31" w14:textId="77777777" w:rsidR="00E7454C" w:rsidRPr="003D727B" w:rsidRDefault="009139DC" w:rsidP="00105185">
      <w:pPr>
        <w:numPr>
          <w:ilvl w:val="0"/>
          <w:numId w:val="7"/>
        </w:numPr>
        <w:ind w:hanging="360"/>
        <w:jc w:val="left"/>
        <w:rPr>
          <w:szCs w:val="24"/>
        </w:rPr>
      </w:pPr>
      <w:r w:rsidRPr="003D727B">
        <w:rPr>
          <w:szCs w:val="24"/>
        </w:rPr>
        <w:t>If there is a risk of a neck injury, the patient must not be moved, and the health centre informed so as to attend the pupil at the scene.</w:t>
      </w:r>
    </w:p>
    <w:p w14:paraId="759CB4C8" w14:textId="79617B8B" w:rsidR="00E7454C" w:rsidRDefault="00E7454C" w:rsidP="00105185">
      <w:pPr>
        <w:spacing w:after="0" w:line="259" w:lineRule="auto"/>
        <w:ind w:left="23" w:right="0" w:firstLine="0"/>
        <w:jc w:val="left"/>
        <w:rPr>
          <w:szCs w:val="24"/>
        </w:rPr>
      </w:pPr>
    </w:p>
    <w:p w14:paraId="2BCD86EC" w14:textId="06BDD64B" w:rsidR="00303189" w:rsidRDefault="00303189" w:rsidP="00105185">
      <w:pPr>
        <w:spacing w:after="0" w:line="259" w:lineRule="auto"/>
        <w:ind w:left="23" w:right="0" w:firstLine="0"/>
        <w:jc w:val="left"/>
        <w:rPr>
          <w:szCs w:val="24"/>
        </w:rPr>
      </w:pPr>
    </w:p>
    <w:p w14:paraId="3BD2A475" w14:textId="77777777" w:rsidR="00303189" w:rsidRPr="003D727B" w:rsidRDefault="00303189" w:rsidP="00105185">
      <w:pPr>
        <w:spacing w:after="0" w:line="259" w:lineRule="auto"/>
        <w:ind w:left="23" w:right="0" w:firstLine="0"/>
        <w:jc w:val="left"/>
        <w:rPr>
          <w:szCs w:val="24"/>
        </w:rPr>
      </w:pPr>
    </w:p>
    <w:p w14:paraId="17D051C6" w14:textId="77777777" w:rsidR="00E7454C" w:rsidRPr="003D727B" w:rsidRDefault="009139DC" w:rsidP="00105185">
      <w:pPr>
        <w:pStyle w:val="Heading2"/>
        <w:ind w:left="18" w:right="0"/>
        <w:rPr>
          <w:szCs w:val="24"/>
        </w:rPr>
      </w:pPr>
      <w:r w:rsidRPr="003D727B">
        <w:rPr>
          <w:szCs w:val="24"/>
        </w:rPr>
        <w:t>Eye Injuries</w:t>
      </w:r>
    </w:p>
    <w:p w14:paraId="2DDDC8CF" w14:textId="77777777" w:rsidR="00105185" w:rsidRPr="003D727B" w:rsidRDefault="009139DC" w:rsidP="00105185">
      <w:pPr>
        <w:tabs>
          <w:tab w:val="left" w:pos="8"/>
        </w:tabs>
        <w:ind w:left="142" w:hanging="134"/>
        <w:jc w:val="left"/>
        <w:rPr>
          <w:szCs w:val="24"/>
        </w:rPr>
      </w:pPr>
      <w:r w:rsidRPr="003D727B">
        <w:rPr>
          <w:szCs w:val="24"/>
        </w:rPr>
        <w:t>A pupil hit in the eye or experiencing pain or mistiness of vision s</w:t>
      </w:r>
      <w:r w:rsidR="00105185" w:rsidRPr="003D727B">
        <w:rPr>
          <w:szCs w:val="24"/>
        </w:rPr>
        <w:t>hould be referred to the</w:t>
      </w:r>
    </w:p>
    <w:p w14:paraId="306D89A9" w14:textId="77777777" w:rsidR="00E7454C" w:rsidRPr="003D727B" w:rsidRDefault="00105185" w:rsidP="00811388">
      <w:pPr>
        <w:tabs>
          <w:tab w:val="left" w:pos="8"/>
        </w:tabs>
        <w:ind w:left="142" w:hanging="134"/>
        <w:jc w:val="left"/>
        <w:rPr>
          <w:szCs w:val="24"/>
        </w:rPr>
      </w:pPr>
      <w:r w:rsidRPr="003D727B">
        <w:rPr>
          <w:szCs w:val="24"/>
        </w:rPr>
        <w:t>Health Centre without delay.</w:t>
      </w:r>
    </w:p>
    <w:p w14:paraId="7546F7C6" w14:textId="77777777" w:rsidR="00E7454C" w:rsidRPr="003D727B" w:rsidRDefault="00E7454C" w:rsidP="00105185">
      <w:pPr>
        <w:spacing w:after="0" w:line="259" w:lineRule="auto"/>
        <w:ind w:left="23" w:right="0" w:firstLine="0"/>
        <w:jc w:val="left"/>
        <w:rPr>
          <w:szCs w:val="24"/>
        </w:rPr>
      </w:pPr>
    </w:p>
    <w:p w14:paraId="3E9C6FE6" w14:textId="77777777" w:rsidR="00E7454C" w:rsidRPr="003D727B" w:rsidRDefault="009139DC" w:rsidP="00105185">
      <w:pPr>
        <w:pStyle w:val="Heading1"/>
        <w:jc w:val="left"/>
        <w:rPr>
          <w:szCs w:val="24"/>
        </w:rPr>
      </w:pPr>
      <w:r w:rsidRPr="003D727B">
        <w:rPr>
          <w:szCs w:val="24"/>
        </w:rPr>
        <w:lastRenderedPageBreak/>
        <w:t>Asthma Emergency Guidelines for School Staff</w:t>
      </w:r>
    </w:p>
    <w:p w14:paraId="127DA5E5" w14:textId="77777777" w:rsidR="00E7454C" w:rsidRPr="003D727B" w:rsidRDefault="009139DC" w:rsidP="00105185">
      <w:pPr>
        <w:spacing w:after="79"/>
        <w:ind w:left="23" w:firstLine="0"/>
        <w:jc w:val="left"/>
        <w:rPr>
          <w:szCs w:val="24"/>
        </w:rPr>
      </w:pPr>
      <w:r w:rsidRPr="003D727B">
        <w:rPr>
          <w:szCs w:val="24"/>
        </w:rPr>
        <w:t>In an asthma attack the muscles of the air passages in the lungs go into spasm and the linings of the airways swell. As a result, the airways become narrowed and breathing becomes difficult. Sometimes there is a specific trigger for an asthma attack such as:</w:t>
      </w:r>
    </w:p>
    <w:p w14:paraId="795205C6" w14:textId="77777777" w:rsidR="00E7454C" w:rsidRPr="003D727B" w:rsidRDefault="009139DC" w:rsidP="00105185">
      <w:pPr>
        <w:numPr>
          <w:ilvl w:val="0"/>
          <w:numId w:val="8"/>
        </w:numPr>
        <w:spacing w:after="66"/>
        <w:ind w:hanging="360"/>
        <w:jc w:val="left"/>
        <w:rPr>
          <w:szCs w:val="24"/>
        </w:rPr>
      </w:pPr>
      <w:r w:rsidRPr="003D727B">
        <w:rPr>
          <w:szCs w:val="24"/>
        </w:rPr>
        <w:t>An allergy</w:t>
      </w:r>
    </w:p>
    <w:p w14:paraId="5AB476FD" w14:textId="77777777" w:rsidR="00E7454C" w:rsidRPr="003D727B" w:rsidRDefault="009139DC" w:rsidP="00105185">
      <w:pPr>
        <w:numPr>
          <w:ilvl w:val="0"/>
          <w:numId w:val="8"/>
        </w:numPr>
        <w:spacing w:after="71"/>
        <w:ind w:hanging="360"/>
        <w:jc w:val="left"/>
        <w:rPr>
          <w:szCs w:val="24"/>
        </w:rPr>
      </w:pPr>
      <w:r w:rsidRPr="003D727B">
        <w:rPr>
          <w:szCs w:val="24"/>
        </w:rPr>
        <w:t>A cold</w:t>
      </w:r>
    </w:p>
    <w:p w14:paraId="58459DB4" w14:textId="77777777" w:rsidR="00E7454C" w:rsidRPr="003D727B" w:rsidRDefault="009139DC" w:rsidP="00105185">
      <w:pPr>
        <w:numPr>
          <w:ilvl w:val="0"/>
          <w:numId w:val="8"/>
        </w:numPr>
        <w:spacing w:after="70"/>
        <w:ind w:hanging="360"/>
        <w:jc w:val="left"/>
        <w:rPr>
          <w:szCs w:val="24"/>
        </w:rPr>
      </w:pPr>
      <w:r w:rsidRPr="003D727B">
        <w:rPr>
          <w:szCs w:val="24"/>
        </w:rPr>
        <w:t>Cigarette smoke</w:t>
      </w:r>
    </w:p>
    <w:p w14:paraId="01BFDB69" w14:textId="77777777" w:rsidR="00E7454C" w:rsidRPr="003D727B" w:rsidRDefault="009139DC" w:rsidP="00105185">
      <w:pPr>
        <w:numPr>
          <w:ilvl w:val="0"/>
          <w:numId w:val="8"/>
        </w:numPr>
        <w:spacing w:after="68"/>
        <w:ind w:hanging="360"/>
        <w:jc w:val="left"/>
        <w:rPr>
          <w:szCs w:val="24"/>
        </w:rPr>
      </w:pPr>
      <w:r w:rsidRPr="003D727B">
        <w:rPr>
          <w:szCs w:val="24"/>
        </w:rPr>
        <w:t>Extremes of temperature</w:t>
      </w:r>
    </w:p>
    <w:p w14:paraId="3850F687" w14:textId="77777777" w:rsidR="00E7454C" w:rsidRPr="003D727B" w:rsidRDefault="009139DC" w:rsidP="00105185">
      <w:pPr>
        <w:numPr>
          <w:ilvl w:val="0"/>
          <w:numId w:val="8"/>
        </w:numPr>
        <w:ind w:hanging="360"/>
        <w:jc w:val="left"/>
        <w:rPr>
          <w:szCs w:val="24"/>
        </w:rPr>
      </w:pPr>
      <w:r w:rsidRPr="003D727B">
        <w:rPr>
          <w:szCs w:val="24"/>
        </w:rPr>
        <w:t>Exercise</w:t>
      </w:r>
    </w:p>
    <w:p w14:paraId="150E7968" w14:textId="77777777" w:rsidR="00E7454C" w:rsidRPr="003D727B" w:rsidRDefault="009139DC" w:rsidP="00105185">
      <w:pPr>
        <w:ind w:left="18"/>
        <w:jc w:val="left"/>
        <w:rPr>
          <w:szCs w:val="24"/>
        </w:rPr>
      </w:pPr>
      <w:r w:rsidRPr="003D727B">
        <w:rPr>
          <w:szCs w:val="24"/>
        </w:rPr>
        <w:t>People with asthma usually deal well with their own attacks by using a blue reliever inhaler, however you may be required to assist someone having an asthma attack or having an attack for the first time.</w:t>
      </w:r>
    </w:p>
    <w:p w14:paraId="67544586" w14:textId="77777777" w:rsidR="00E7454C" w:rsidRPr="003D727B" w:rsidRDefault="00E7454C" w:rsidP="00105185">
      <w:pPr>
        <w:spacing w:after="0" w:line="259" w:lineRule="auto"/>
        <w:ind w:left="23" w:right="0" w:firstLine="0"/>
        <w:jc w:val="left"/>
        <w:rPr>
          <w:szCs w:val="24"/>
        </w:rPr>
      </w:pPr>
    </w:p>
    <w:p w14:paraId="26FC0F1B" w14:textId="77777777" w:rsidR="00E7454C" w:rsidRPr="003D727B" w:rsidRDefault="009139DC" w:rsidP="00105185">
      <w:pPr>
        <w:pStyle w:val="Heading2"/>
        <w:spacing w:after="69"/>
        <w:ind w:left="18" w:right="0"/>
        <w:rPr>
          <w:szCs w:val="24"/>
        </w:rPr>
      </w:pPr>
      <w:r w:rsidRPr="003D727B">
        <w:rPr>
          <w:szCs w:val="24"/>
        </w:rPr>
        <w:t>Recognition Features</w:t>
      </w:r>
    </w:p>
    <w:p w14:paraId="2EDC4817" w14:textId="77777777" w:rsidR="00E7454C" w:rsidRPr="003D727B" w:rsidRDefault="009139DC" w:rsidP="00105185">
      <w:pPr>
        <w:numPr>
          <w:ilvl w:val="0"/>
          <w:numId w:val="9"/>
        </w:numPr>
        <w:ind w:hanging="360"/>
        <w:jc w:val="left"/>
        <w:rPr>
          <w:szCs w:val="24"/>
        </w:rPr>
      </w:pPr>
      <w:r w:rsidRPr="003D727B">
        <w:rPr>
          <w:szCs w:val="24"/>
        </w:rPr>
        <w:t>Difficulty in breathing, with a very prolonged exhaling phase.</w:t>
      </w:r>
    </w:p>
    <w:p w14:paraId="53C6668F" w14:textId="77777777" w:rsidR="00E7454C" w:rsidRPr="003D727B" w:rsidRDefault="009139DC" w:rsidP="00105185">
      <w:pPr>
        <w:spacing w:after="79"/>
        <w:ind w:left="18"/>
        <w:jc w:val="left"/>
        <w:rPr>
          <w:szCs w:val="24"/>
        </w:rPr>
      </w:pPr>
      <w:r w:rsidRPr="003D727B">
        <w:rPr>
          <w:szCs w:val="24"/>
        </w:rPr>
        <w:t>There may also be:</w:t>
      </w:r>
    </w:p>
    <w:p w14:paraId="7D594B5F" w14:textId="77777777" w:rsidR="00E7454C" w:rsidRPr="003D727B" w:rsidRDefault="009139DC" w:rsidP="00105185">
      <w:pPr>
        <w:numPr>
          <w:ilvl w:val="0"/>
          <w:numId w:val="9"/>
        </w:numPr>
        <w:spacing w:after="70"/>
        <w:ind w:hanging="360"/>
        <w:jc w:val="left"/>
        <w:rPr>
          <w:szCs w:val="24"/>
        </w:rPr>
      </w:pPr>
      <w:r w:rsidRPr="003D727B">
        <w:rPr>
          <w:szCs w:val="24"/>
        </w:rPr>
        <w:t>Wheezing as the casualty breaths out.</w:t>
      </w:r>
    </w:p>
    <w:p w14:paraId="65AD6A07" w14:textId="77777777" w:rsidR="00E7454C" w:rsidRPr="003D727B" w:rsidRDefault="009139DC" w:rsidP="00105185">
      <w:pPr>
        <w:numPr>
          <w:ilvl w:val="0"/>
          <w:numId w:val="9"/>
        </w:numPr>
        <w:spacing w:after="70"/>
        <w:ind w:hanging="360"/>
        <w:jc w:val="left"/>
        <w:rPr>
          <w:szCs w:val="24"/>
        </w:rPr>
      </w:pPr>
      <w:r w:rsidRPr="003D727B">
        <w:rPr>
          <w:szCs w:val="24"/>
        </w:rPr>
        <w:t>Difficulty speaking and whispering.</w:t>
      </w:r>
    </w:p>
    <w:p w14:paraId="48C98BBF" w14:textId="77777777" w:rsidR="00E7454C" w:rsidRPr="003D727B" w:rsidRDefault="009139DC" w:rsidP="00105185">
      <w:pPr>
        <w:numPr>
          <w:ilvl w:val="0"/>
          <w:numId w:val="9"/>
        </w:numPr>
        <w:spacing w:after="67"/>
        <w:ind w:hanging="360"/>
        <w:jc w:val="left"/>
        <w:rPr>
          <w:szCs w:val="24"/>
        </w:rPr>
      </w:pPr>
      <w:r w:rsidRPr="003D727B">
        <w:rPr>
          <w:szCs w:val="24"/>
        </w:rPr>
        <w:t>Distress and anxiety.</w:t>
      </w:r>
    </w:p>
    <w:p w14:paraId="77030C3B" w14:textId="77777777" w:rsidR="00E7454C" w:rsidRPr="003D727B" w:rsidRDefault="009139DC" w:rsidP="00105185">
      <w:pPr>
        <w:numPr>
          <w:ilvl w:val="0"/>
          <w:numId w:val="9"/>
        </w:numPr>
        <w:spacing w:after="73"/>
        <w:ind w:hanging="360"/>
        <w:jc w:val="left"/>
        <w:rPr>
          <w:szCs w:val="24"/>
        </w:rPr>
      </w:pPr>
      <w:r w:rsidRPr="003D727B">
        <w:rPr>
          <w:szCs w:val="24"/>
        </w:rPr>
        <w:t>Coughing.</w:t>
      </w:r>
    </w:p>
    <w:p w14:paraId="4AF91836" w14:textId="77777777" w:rsidR="00E7454C" w:rsidRPr="003D727B" w:rsidRDefault="009139DC" w:rsidP="00105185">
      <w:pPr>
        <w:numPr>
          <w:ilvl w:val="0"/>
          <w:numId w:val="9"/>
        </w:numPr>
        <w:ind w:hanging="360"/>
        <w:jc w:val="left"/>
        <w:rPr>
          <w:szCs w:val="24"/>
        </w:rPr>
      </w:pPr>
      <w:r w:rsidRPr="003D727B">
        <w:rPr>
          <w:szCs w:val="24"/>
        </w:rPr>
        <w:t xml:space="preserve">Features of hypoxia, such as a blue-grey tinge to the lips, earlobes and nailbeds. </w:t>
      </w:r>
      <w:r w:rsidR="00105185" w:rsidRPr="003D727B">
        <w:rPr>
          <w:szCs w:val="24"/>
        </w:rPr>
        <w:br/>
      </w:r>
    </w:p>
    <w:p w14:paraId="5122B54B" w14:textId="77777777" w:rsidR="00E7454C" w:rsidRPr="003D727B" w:rsidRDefault="009139DC" w:rsidP="00105185">
      <w:pPr>
        <w:pStyle w:val="Heading2"/>
        <w:ind w:left="18" w:right="0"/>
        <w:rPr>
          <w:szCs w:val="24"/>
        </w:rPr>
      </w:pPr>
      <w:r w:rsidRPr="003D727B">
        <w:rPr>
          <w:szCs w:val="24"/>
        </w:rPr>
        <w:t>Treatment</w:t>
      </w:r>
    </w:p>
    <w:p w14:paraId="3B91EABE" w14:textId="77777777" w:rsidR="00E7454C" w:rsidRPr="003D727B" w:rsidRDefault="009139DC" w:rsidP="00105185">
      <w:pPr>
        <w:spacing w:after="80"/>
        <w:ind w:left="18"/>
        <w:jc w:val="left"/>
        <w:rPr>
          <w:szCs w:val="24"/>
        </w:rPr>
      </w:pPr>
      <w:r w:rsidRPr="003D727B">
        <w:rPr>
          <w:szCs w:val="24"/>
        </w:rPr>
        <w:t>Your aims during an asthma attack are to ease the breathing and get medical help.</w:t>
      </w:r>
    </w:p>
    <w:p w14:paraId="67E75576" w14:textId="77777777" w:rsidR="00E7454C" w:rsidRPr="003D727B" w:rsidRDefault="009139DC" w:rsidP="00105185">
      <w:pPr>
        <w:numPr>
          <w:ilvl w:val="0"/>
          <w:numId w:val="10"/>
        </w:numPr>
        <w:spacing w:after="119"/>
        <w:ind w:hanging="360"/>
        <w:jc w:val="left"/>
        <w:rPr>
          <w:szCs w:val="24"/>
        </w:rPr>
      </w:pPr>
      <w:r w:rsidRPr="003D727B">
        <w:rPr>
          <w:szCs w:val="24"/>
        </w:rPr>
        <w:t>You need to keep the casualty calm and reassure them. If there is a second person available ask them to call the health centre on (319)244.</w:t>
      </w:r>
    </w:p>
    <w:p w14:paraId="30C672EC" w14:textId="77777777" w:rsidR="00E7454C" w:rsidRPr="003D727B" w:rsidRDefault="009139DC" w:rsidP="00105185">
      <w:pPr>
        <w:numPr>
          <w:ilvl w:val="0"/>
          <w:numId w:val="10"/>
        </w:numPr>
        <w:spacing w:after="118"/>
        <w:ind w:hanging="360"/>
        <w:jc w:val="left"/>
        <w:rPr>
          <w:szCs w:val="24"/>
        </w:rPr>
      </w:pPr>
      <w:r w:rsidRPr="003D727B">
        <w:rPr>
          <w:szCs w:val="24"/>
        </w:rPr>
        <w:t xml:space="preserve">If they have a blue </w:t>
      </w:r>
      <w:r w:rsidR="004111C7" w:rsidRPr="003D727B">
        <w:rPr>
          <w:szCs w:val="24"/>
        </w:rPr>
        <w:t>inhaler,</w:t>
      </w:r>
      <w:r w:rsidRPr="003D727B">
        <w:rPr>
          <w:szCs w:val="24"/>
        </w:rPr>
        <w:t xml:space="preserve"> then encourage them to use it. It should relieve the attack within a few minutes. If you are alone call the health centre at this point.</w:t>
      </w:r>
    </w:p>
    <w:p w14:paraId="4833A685" w14:textId="77777777" w:rsidR="00E7454C" w:rsidRPr="003D727B" w:rsidRDefault="009139DC" w:rsidP="00105185">
      <w:pPr>
        <w:numPr>
          <w:ilvl w:val="0"/>
          <w:numId w:val="10"/>
        </w:numPr>
        <w:spacing w:after="71"/>
        <w:ind w:hanging="360"/>
        <w:jc w:val="left"/>
        <w:rPr>
          <w:szCs w:val="24"/>
        </w:rPr>
      </w:pPr>
      <w:r w:rsidRPr="003D727B">
        <w:rPr>
          <w:szCs w:val="24"/>
        </w:rPr>
        <w:t>Encourage the casualty to breath slowly and deeply.</w:t>
      </w:r>
    </w:p>
    <w:p w14:paraId="00880D8B" w14:textId="77777777" w:rsidR="00E7454C" w:rsidRPr="003D727B" w:rsidRDefault="009139DC" w:rsidP="00105185">
      <w:pPr>
        <w:numPr>
          <w:ilvl w:val="0"/>
          <w:numId w:val="10"/>
        </w:numPr>
        <w:ind w:hanging="360"/>
        <w:jc w:val="left"/>
        <w:rPr>
          <w:szCs w:val="24"/>
        </w:rPr>
      </w:pPr>
      <w:r w:rsidRPr="003D727B">
        <w:rPr>
          <w:szCs w:val="24"/>
        </w:rPr>
        <w:t>Encourage the casualty to sit in a position that they find most comfortable.</w:t>
      </w:r>
    </w:p>
    <w:p w14:paraId="7E7C3D12" w14:textId="77777777" w:rsidR="00E7454C" w:rsidRPr="00614038" w:rsidRDefault="009139DC" w:rsidP="00105185">
      <w:pPr>
        <w:spacing w:after="122"/>
        <w:ind w:left="753"/>
        <w:jc w:val="left"/>
        <w:rPr>
          <w:b/>
          <w:szCs w:val="24"/>
        </w:rPr>
      </w:pPr>
      <w:r w:rsidRPr="00614038">
        <w:rPr>
          <w:b/>
          <w:szCs w:val="24"/>
        </w:rPr>
        <w:t>DO NOT LIE THE CASUALTY DOWN.</w:t>
      </w:r>
    </w:p>
    <w:p w14:paraId="7F3FE8DA" w14:textId="77777777" w:rsidR="00E7454C" w:rsidRPr="003D727B" w:rsidRDefault="009139DC" w:rsidP="00105185">
      <w:pPr>
        <w:numPr>
          <w:ilvl w:val="0"/>
          <w:numId w:val="10"/>
        </w:numPr>
        <w:spacing w:after="119"/>
        <w:ind w:hanging="360"/>
        <w:jc w:val="left"/>
        <w:rPr>
          <w:szCs w:val="24"/>
        </w:rPr>
      </w:pPr>
      <w:r w:rsidRPr="003D727B">
        <w:rPr>
          <w:szCs w:val="24"/>
        </w:rPr>
        <w:t>A mild asthma attack should ease within 3 minutes, if not encourage them to use their inhaler again.</w:t>
      </w:r>
    </w:p>
    <w:p w14:paraId="51D4EE9A" w14:textId="77777777" w:rsidR="00E7454C" w:rsidRPr="00614038" w:rsidRDefault="009139DC" w:rsidP="00105185">
      <w:pPr>
        <w:numPr>
          <w:ilvl w:val="0"/>
          <w:numId w:val="10"/>
        </w:numPr>
        <w:spacing w:after="27"/>
        <w:ind w:hanging="360"/>
        <w:jc w:val="left"/>
        <w:rPr>
          <w:b/>
          <w:szCs w:val="24"/>
        </w:rPr>
      </w:pPr>
      <w:r w:rsidRPr="00614038">
        <w:rPr>
          <w:b/>
          <w:szCs w:val="24"/>
        </w:rPr>
        <w:t>IF THE CASUALTY BECOMES WORSE OR IF THEY BECOME UNCONSCIOUS (Place in recovery position) CALL AN AMBULANCE IMMEDIATLEY.</w:t>
      </w:r>
    </w:p>
    <w:p w14:paraId="70D26A13" w14:textId="1AFBF299" w:rsidR="003C4AE6" w:rsidRDefault="003C4AE6" w:rsidP="00105185">
      <w:pPr>
        <w:spacing w:after="0" w:line="259" w:lineRule="auto"/>
        <w:ind w:left="10" w:right="324"/>
        <w:jc w:val="left"/>
        <w:rPr>
          <w:szCs w:val="24"/>
        </w:rPr>
      </w:pPr>
    </w:p>
    <w:p w14:paraId="4E96A61B" w14:textId="046F4170" w:rsidR="00303189" w:rsidRDefault="00303189" w:rsidP="00105185">
      <w:pPr>
        <w:spacing w:after="0" w:line="259" w:lineRule="auto"/>
        <w:ind w:left="10" w:right="324"/>
        <w:jc w:val="left"/>
        <w:rPr>
          <w:szCs w:val="24"/>
        </w:rPr>
      </w:pPr>
    </w:p>
    <w:p w14:paraId="3B2E212E" w14:textId="73BBC417" w:rsidR="00303189" w:rsidRDefault="00303189" w:rsidP="00105185">
      <w:pPr>
        <w:spacing w:after="0" w:line="259" w:lineRule="auto"/>
        <w:ind w:left="10" w:right="324"/>
        <w:jc w:val="left"/>
        <w:rPr>
          <w:szCs w:val="24"/>
        </w:rPr>
      </w:pPr>
    </w:p>
    <w:p w14:paraId="055E9328" w14:textId="77777777" w:rsidR="00303189" w:rsidRDefault="00303189" w:rsidP="00105185">
      <w:pPr>
        <w:spacing w:after="0" w:line="259" w:lineRule="auto"/>
        <w:ind w:left="10" w:right="324"/>
        <w:jc w:val="left"/>
        <w:rPr>
          <w:szCs w:val="24"/>
        </w:rPr>
      </w:pPr>
    </w:p>
    <w:p w14:paraId="533C5CD4" w14:textId="77777777" w:rsidR="00E7454C" w:rsidRPr="003C4AE6" w:rsidRDefault="009139DC" w:rsidP="00105185">
      <w:pPr>
        <w:spacing w:after="0" w:line="259" w:lineRule="auto"/>
        <w:ind w:left="10" w:right="324"/>
        <w:jc w:val="left"/>
        <w:rPr>
          <w:b/>
          <w:szCs w:val="24"/>
        </w:rPr>
      </w:pPr>
      <w:r w:rsidRPr="003C4AE6">
        <w:rPr>
          <w:b/>
          <w:szCs w:val="24"/>
        </w:rPr>
        <w:t>Diabetes/Hypoglycaemia (Low Blood Sugar)</w:t>
      </w:r>
    </w:p>
    <w:p w14:paraId="4DC209A8" w14:textId="77777777" w:rsidR="00E7454C" w:rsidRPr="003C4AE6" w:rsidRDefault="009139DC" w:rsidP="00105185">
      <w:pPr>
        <w:spacing w:after="0" w:line="259" w:lineRule="auto"/>
        <w:ind w:left="10" w:right="325"/>
        <w:jc w:val="left"/>
        <w:rPr>
          <w:b/>
          <w:szCs w:val="24"/>
        </w:rPr>
      </w:pPr>
      <w:r w:rsidRPr="003C4AE6">
        <w:rPr>
          <w:b/>
          <w:szCs w:val="24"/>
        </w:rPr>
        <w:t>Emergency Guidelines for School Staff</w:t>
      </w:r>
    </w:p>
    <w:p w14:paraId="27F9474D" w14:textId="77777777" w:rsidR="00E7454C" w:rsidRPr="003D727B" w:rsidRDefault="00E7454C" w:rsidP="00105185">
      <w:pPr>
        <w:spacing w:after="0" w:line="259" w:lineRule="auto"/>
        <w:ind w:left="0" w:right="264" w:firstLine="0"/>
        <w:jc w:val="left"/>
        <w:rPr>
          <w:szCs w:val="24"/>
        </w:rPr>
      </w:pPr>
    </w:p>
    <w:p w14:paraId="21312393" w14:textId="77777777" w:rsidR="00E7454C" w:rsidRPr="003D727B" w:rsidRDefault="009139DC" w:rsidP="00105185">
      <w:pPr>
        <w:ind w:left="18"/>
        <w:jc w:val="left"/>
        <w:rPr>
          <w:szCs w:val="24"/>
        </w:rPr>
      </w:pPr>
      <w:r w:rsidRPr="003D727B">
        <w:rPr>
          <w:szCs w:val="24"/>
        </w:rPr>
        <w:lastRenderedPageBreak/>
        <w:t>When the blood-sugar level falls below normal (hypoglycaemia) brain function is affected. This problem is sometimes recognised by a rapidly deteriorating level of response.</w:t>
      </w:r>
    </w:p>
    <w:p w14:paraId="752E86A1" w14:textId="77777777" w:rsidR="00E7454C" w:rsidRPr="003D727B" w:rsidRDefault="009139DC" w:rsidP="00105185">
      <w:pPr>
        <w:spacing w:after="28"/>
        <w:ind w:left="18"/>
        <w:jc w:val="left"/>
        <w:rPr>
          <w:szCs w:val="24"/>
        </w:rPr>
      </w:pPr>
      <w:r w:rsidRPr="003D727B">
        <w:rPr>
          <w:szCs w:val="24"/>
        </w:rPr>
        <w:t>Hypoglycaemia can occur in people with diabetes mellitus and, more rarely, appear with an epileptic seizure or after an episode of binge drinking.</w:t>
      </w:r>
    </w:p>
    <w:p w14:paraId="14EFD297" w14:textId="77777777" w:rsidR="00E7454C" w:rsidRPr="003D727B" w:rsidRDefault="00E7454C" w:rsidP="00105185">
      <w:pPr>
        <w:spacing w:after="0" w:line="259" w:lineRule="auto"/>
        <w:ind w:left="23" w:right="0" w:firstLine="0"/>
        <w:jc w:val="left"/>
        <w:rPr>
          <w:szCs w:val="24"/>
        </w:rPr>
      </w:pPr>
    </w:p>
    <w:p w14:paraId="4F6EA752" w14:textId="77777777" w:rsidR="00E7454C" w:rsidRPr="003D727B" w:rsidRDefault="009139DC" w:rsidP="00811388">
      <w:pPr>
        <w:pStyle w:val="Heading2"/>
        <w:ind w:left="18" w:right="0"/>
        <w:rPr>
          <w:szCs w:val="24"/>
        </w:rPr>
      </w:pPr>
      <w:r w:rsidRPr="003D727B">
        <w:rPr>
          <w:szCs w:val="24"/>
        </w:rPr>
        <w:t>Recognition Features</w:t>
      </w:r>
    </w:p>
    <w:p w14:paraId="6315E508" w14:textId="77777777" w:rsidR="00E7454C" w:rsidRPr="003D727B" w:rsidRDefault="009139DC" w:rsidP="00105185">
      <w:pPr>
        <w:spacing w:after="80"/>
        <w:ind w:left="18"/>
        <w:jc w:val="left"/>
        <w:rPr>
          <w:szCs w:val="24"/>
        </w:rPr>
      </w:pPr>
      <w:r w:rsidRPr="003D727B">
        <w:rPr>
          <w:szCs w:val="24"/>
        </w:rPr>
        <w:t>There may be:</w:t>
      </w:r>
    </w:p>
    <w:p w14:paraId="5A00417E" w14:textId="77777777" w:rsidR="00E7454C" w:rsidRPr="003D727B" w:rsidRDefault="009139DC" w:rsidP="00105185">
      <w:pPr>
        <w:numPr>
          <w:ilvl w:val="0"/>
          <w:numId w:val="11"/>
        </w:numPr>
        <w:spacing w:after="69"/>
        <w:ind w:hanging="360"/>
        <w:jc w:val="left"/>
        <w:rPr>
          <w:szCs w:val="24"/>
        </w:rPr>
      </w:pPr>
      <w:r w:rsidRPr="003D727B">
        <w:rPr>
          <w:szCs w:val="24"/>
        </w:rPr>
        <w:t>A history of diabetes; the casualty may recognise the onset of a ‘hypo’ attack.</w:t>
      </w:r>
    </w:p>
    <w:p w14:paraId="56DD5397" w14:textId="77777777" w:rsidR="00E7454C" w:rsidRPr="003D727B" w:rsidRDefault="009139DC" w:rsidP="00105185">
      <w:pPr>
        <w:numPr>
          <w:ilvl w:val="0"/>
          <w:numId w:val="11"/>
        </w:numPr>
        <w:spacing w:after="71"/>
        <w:ind w:hanging="360"/>
        <w:jc w:val="left"/>
        <w:rPr>
          <w:szCs w:val="24"/>
        </w:rPr>
      </w:pPr>
      <w:r w:rsidRPr="003D727B">
        <w:rPr>
          <w:szCs w:val="24"/>
        </w:rPr>
        <w:t>Weakness, faintness or hunger.</w:t>
      </w:r>
    </w:p>
    <w:p w14:paraId="03DCB960" w14:textId="77777777" w:rsidR="00E7454C" w:rsidRPr="003D727B" w:rsidRDefault="009139DC" w:rsidP="00105185">
      <w:pPr>
        <w:numPr>
          <w:ilvl w:val="0"/>
          <w:numId w:val="11"/>
        </w:numPr>
        <w:spacing w:after="70"/>
        <w:ind w:hanging="360"/>
        <w:jc w:val="left"/>
        <w:rPr>
          <w:szCs w:val="24"/>
        </w:rPr>
      </w:pPr>
      <w:r w:rsidRPr="003D727B">
        <w:rPr>
          <w:szCs w:val="24"/>
        </w:rPr>
        <w:t>Palpitations and muscle tremors</w:t>
      </w:r>
    </w:p>
    <w:p w14:paraId="45C05278" w14:textId="77777777" w:rsidR="00E7454C" w:rsidRPr="003D727B" w:rsidRDefault="009139DC" w:rsidP="00105185">
      <w:pPr>
        <w:numPr>
          <w:ilvl w:val="0"/>
          <w:numId w:val="11"/>
        </w:numPr>
        <w:spacing w:after="70"/>
        <w:ind w:hanging="360"/>
        <w:jc w:val="left"/>
        <w:rPr>
          <w:szCs w:val="24"/>
        </w:rPr>
      </w:pPr>
      <w:r w:rsidRPr="003D727B">
        <w:rPr>
          <w:szCs w:val="24"/>
        </w:rPr>
        <w:t>Strange actions or behaviour; the casualty may seem confused or belligerent.</w:t>
      </w:r>
    </w:p>
    <w:p w14:paraId="7E28A114" w14:textId="77777777" w:rsidR="00E7454C" w:rsidRPr="003D727B" w:rsidRDefault="009139DC" w:rsidP="00105185">
      <w:pPr>
        <w:numPr>
          <w:ilvl w:val="0"/>
          <w:numId w:val="11"/>
        </w:numPr>
        <w:spacing w:after="70"/>
        <w:ind w:hanging="360"/>
        <w:jc w:val="left"/>
        <w:rPr>
          <w:szCs w:val="24"/>
        </w:rPr>
      </w:pPr>
      <w:r w:rsidRPr="003D727B">
        <w:rPr>
          <w:szCs w:val="24"/>
        </w:rPr>
        <w:t>Sweating and cold, clammy skin.</w:t>
      </w:r>
    </w:p>
    <w:p w14:paraId="77B87426" w14:textId="77777777" w:rsidR="00E7454C" w:rsidRPr="003D727B" w:rsidRDefault="009139DC" w:rsidP="00105185">
      <w:pPr>
        <w:numPr>
          <w:ilvl w:val="0"/>
          <w:numId w:val="11"/>
        </w:numPr>
        <w:spacing w:after="71"/>
        <w:ind w:hanging="360"/>
        <w:jc w:val="left"/>
        <w:rPr>
          <w:szCs w:val="24"/>
        </w:rPr>
      </w:pPr>
      <w:r w:rsidRPr="003D727B">
        <w:rPr>
          <w:szCs w:val="24"/>
        </w:rPr>
        <w:t>Pulse may be strong and rapid.</w:t>
      </w:r>
    </w:p>
    <w:p w14:paraId="7A4CC79E" w14:textId="77777777" w:rsidR="00E7454C" w:rsidRPr="003D727B" w:rsidRDefault="009139DC" w:rsidP="00105185">
      <w:pPr>
        <w:numPr>
          <w:ilvl w:val="0"/>
          <w:numId w:val="11"/>
        </w:numPr>
        <w:spacing w:after="71"/>
        <w:ind w:hanging="360"/>
        <w:jc w:val="left"/>
        <w:rPr>
          <w:szCs w:val="24"/>
        </w:rPr>
      </w:pPr>
      <w:r w:rsidRPr="003D727B">
        <w:rPr>
          <w:szCs w:val="24"/>
        </w:rPr>
        <w:t>Deteriorating level of response.</w:t>
      </w:r>
    </w:p>
    <w:p w14:paraId="6E92F54D" w14:textId="77777777" w:rsidR="00E7454C" w:rsidRPr="003D727B" w:rsidRDefault="009139DC" w:rsidP="00105185">
      <w:pPr>
        <w:numPr>
          <w:ilvl w:val="0"/>
          <w:numId w:val="11"/>
        </w:numPr>
        <w:spacing w:after="26"/>
        <w:ind w:hanging="360"/>
        <w:jc w:val="left"/>
        <w:rPr>
          <w:szCs w:val="24"/>
        </w:rPr>
      </w:pPr>
      <w:r w:rsidRPr="003D727B">
        <w:rPr>
          <w:szCs w:val="24"/>
        </w:rPr>
        <w:t>Diabetic’s warning card, or medic alert necklace/ bracelet, insulin syringe on person or glucose gel.</w:t>
      </w:r>
    </w:p>
    <w:p w14:paraId="16D98363" w14:textId="77777777" w:rsidR="00E7454C" w:rsidRPr="003D727B" w:rsidRDefault="00E7454C" w:rsidP="00105185">
      <w:pPr>
        <w:spacing w:after="18" w:line="259" w:lineRule="auto"/>
        <w:ind w:left="743" w:right="0" w:firstLine="0"/>
        <w:jc w:val="left"/>
        <w:rPr>
          <w:szCs w:val="24"/>
        </w:rPr>
      </w:pPr>
    </w:p>
    <w:p w14:paraId="31921C8C" w14:textId="77777777" w:rsidR="00E7454C" w:rsidRPr="003D727B" w:rsidRDefault="009139DC" w:rsidP="00811388">
      <w:pPr>
        <w:pStyle w:val="Heading2"/>
        <w:ind w:left="18" w:right="0"/>
        <w:rPr>
          <w:szCs w:val="24"/>
        </w:rPr>
      </w:pPr>
      <w:r w:rsidRPr="003D727B">
        <w:rPr>
          <w:szCs w:val="24"/>
        </w:rPr>
        <w:t>Treatment</w:t>
      </w:r>
    </w:p>
    <w:p w14:paraId="4D5DE772" w14:textId="77777777" w:rsidR="00E7454C" w:rsidRPr="003D727B" w:rsidRDefault="009139DC" w:rsidP="00105185">
      <w:pPr>
        <w:spacing w:after="81"/>
        <w:ind w:left="18"/>
        <w:jc w:val="left"/>
        <w:rPr>
          <w:szCs w:val="24"/>
        </w:rPr>
      </w:pPr>
      <w:r w:rsidRPr="003D727B">
        <w:rPr>
          <w:szCs w:val="24"/>
        </w:rPr>
        <w:t>Your aim is to raise the sugar content of the blood as quickly as possible and to obtain medical help.</w:t>
      </w:r>
    </w:p>
    <w:p w14:paraId="2684F049" w14:textId="77777777" w:rsidR="00E7454C" w:rsidRPr="003D727B" w:rsidRDefault="009139DC" w:rsidP="00105185">
      <w:pPr>
        <w:numPr>
          <w:ilvl w:val="0"/>
          <w:numId w:val="12"/>
        </w:numPr>
        <w:spacing w:after="72"/>
        <w:ind w:hanging="360"/>
        <w:jc w:val="left"/>
        <w:rPr>
          <w:szCs w:val="24"/>
        </w:rPr>
      </w:pPr>
      <w:r w:rsidRPr="003D727B">
        <w:rPr>
          <w:szCs w:val="24"/>
        </w:rPr>
        <w:t>Help the casualty sit down.</w:t>
      </w:r>
    </w:p>
    <w:p w14:paraId="5502DB43" w14:textId="323DCF6B" w:rsidR="00E7454C" w:rsidRPr="003D727B" w:rsidRDefault="009139DC" w:rsidP="00105185">
      <w:pPr>
        <w:numPr>
          <w:ilvl w:val="0"/>
          <w:numId w:val="12"/>
        </w:numPr>
        <w:spacing w:after="120"/>
        <w:ind w:hanging="360"/>
        <w:jc w:val="left"/>
        <w:rPr>
          <w:szCs w:val="24"/>
        </w:rPr>
      </w:pPr>
      <w:r w:rsidRPr="003D727B">
        <w:rPr>
          <w:szCs w:val="24"/>
        </w:rPr>
        <w:t>If a second person is availabl</w:t>
      </w:r>
      <w:r w:rsidR="00825C78">
        <w:rPr>
          <w:szCs w:val="24"/>
        </w:rPr>
        <w:t>e ask them to phone the Health C</w:t>
      </w:r>
      <w:r w:rsidRPr="003D727B">
        <w:rPr>
          <w:szCs w:val="24"/>
        </w:rPr>
        <w:t>entre on 244 or 01865 319244 from a mobile.</w:t>
      </w:r>
    </w:p>
    <w:p w14:paraId="69A282C3" w14:textId="77777777" w:rsidR="00E7454C" w:rsidRPr="003D727B" w:rsidRDefault="009139DC" w:rsidP="00105185">
      <w:pPr>
        <w:numPr>
          <w:ilvl w:val="0"/>
          <w:numId w:val="12"/>
        </w:numPr>
        <w:spacing w:after="120"/>
        <w:ind w:hanging="360"/>
        <w:jc w:val="left"/>
        <w:rPr>
          <w:szCs w:val="24"/>
        </w:rPr>
      </w:pPr>
      <w:r w:rsidRPr="003D727B">
        <w:rPr>
          <w:szCs w:val="24"/>
        </w:rPr>
        <w:t>If the casualty is conscious and able to swallow, give them a sugary drink, sugar lumps, chocolate or any other sweet food.</w:t>
      </w:r>
    </w:p>
    <w:p w14:paraId="1A7F627C" w14:textId="77777777" w:rsidR="00E7454C" w:rsidRPr="003D727B" w:rsidRDefault="004111C7" w:rsidP="00105185">
      <w:pPr>
        <w:numPr>
          <w:ilvl w:val="0"/>
          <w:numId w:val="12"/>
        </w:numPr>
        <w:spacing w:after="119"/>
        <w:ind w:hanging="360"/>
        <w:jc w:val="left"/>
        <w:rPr>
          <w:szCs w:val="24"/>
        </w:rPr>
      </w:pPr>
      <w:r w:rsidRPr="003D727B">
        <w:rPr>
          <w:szCs w:val="24"/>
        </w:rPr>
        <w:t>Alternatively,</w:t>
      </w:r>
      <w:r w:rsidR="009139DC" w:rsidRPr="003D727B">
        <w:rPr>
          <w:szCs w:val="24"/>
        </w:rPr>
        <w:t xml:space="preserve"> if they have their own glucose gel help them to take it, then call the health centre.</w:t>
      </w:r>
    </w:p>
    <w:p w14:paraId="23F1FB40" w14:textId="77777777" w:rsidR="00E7454C" w:rsidRPr="003D727B" w:rsidRDefault="009139DC" w:rsidP="00105185">
      <w:pPr>
        <w:numPr>
          <w:ilvl w:val="0"/>
          <w:numId w:val="12"/>
        </w:numPr>
        <w:spacing w:after="120"/>
        <w:ind w:hanging="360"/>
        <w:jc w:val="left"/>
        <w:rPr>
          <w:szCs w:val="24"/>
        </w:rPr>
      </w:pPr>
      <w:r w:rsidRPr="003D727B">
        <w:rPr>
          <w:szCs w:val="24"/>
        </w:rPr>
        <w:t>If the casualty is unconscious but breathing normally place in the recovery position. Any concerns regarding breathing place in recovery position and phone for an ambulance and then the Health centre.</w:t>
      </w:r>
    </w:p>
    <w:p w14:paraId="154095AD" w14:textId="77777777" w:rsidR="00E7454C" w:rsidRPr="003D727B" w:rsidRDefault="009139DC" w:rsidP="00105185">
      <w:pPr>
        <w:numPr>
          <w:ilvl w:val="0"/>
          <w:numId w:val="12"/>
        </w:numPr>
        <w:spacing w:after="26"/>
        <w:ind w:hanging="360"/>
        <w:jc w:val="left"/>
        <w:rPr>
          <w:szCs w:val="24"/>
        </w:rPr>
      </w:pPr>
      <w:r w:rsidRPr="003D727B">
        <w:rPr>
          <w:szCs w:val="24"/>
        </w:rPr>
        <w:t>If the casualty is conscious but not fully and is unable to swallow phone the health centre. They may be agitated and resist being placed in the recovery position but if possible do so.</w:t>
      </w:r>
    </w:p>
    <w:p w14:paraId="69BAD600" w14:textId="77777777" w:rsidR="00E7454C" w:rsidRPr="003D727B" w:rsidRDefault="00E7454C" w:rsidP="00105185">
      <w:pPr>
        <w:spacing w:after="0" w:line="259" w:lineRule="auto"/>
        <w:ind w:left="23" w:right="0" w:firstLine="0"/>
        <w:jc w:val="left"/>
        <w:rPr>
          <w:szCs w:val="24"/>
        </w:rPr>
      </w:pPr>
    </w:p>
    <w:p w14:paraId="3FB0BB21" w14:textId="77777777" w:rsidR="00E7454C" w:rsidRPr="003D727B" w:rsidRDefault="009139DC" w:rsidP="00811388">
      <w:pPr>
        <w:pStyle w:val="Heading1"/>
        <w:ind w:right="324"/>
        <w:jc w:val="left"/>
        <w:rPr>
          <w:szCs w:val="24"/>
        </w:rPr>
      </w:pPr>
      <w:r w:rsidRPr="003D727B">
        <w:rPr>
          <w:szCs w:val="24"/>
        </w:rPr>
        <w:t>Seizures:  Emergency Guidelines for School Staff</w:t>
      </w:r>
    </w:p>
    <w:p w14:paraId="7A07C7DD" w14:textId="084B02AF" w:rsidR="00E7454C" w:rsidRDefault="009139DC" w:rsidP="00105185">
      <w:pPr>
        <w:ind w:left="18"/>
        <w:jc w:val="left"/>
        <w:rPr>
          <w:szCs w:val="24"/>
        </w:rPr>
      </w:pPr>
      <w:r w:rsidRPr="003D727B">
        <w:rPr>
          <w:szCs w:val="24"/>
        </w:rPr>
        <w:t>A seizure- also called a convulsion or fit – consists of involuntary contractions of many muscles in the body.</w:t>
      </w:r>
    </w:p>
    <w:p w14:paraId="40B299A3" w14:textId="77777777" w:rsidR="00825C78" w:rsidRPr="003D727B" w:rsidRDefault="00825C78" w:rsidP="00105185">
      <w:pPr>
        <w:ind w:left="18"/>
        <w:jc w:val="left"/>
        <w:rPr>
          <w:szCs w:val="24"/>
        </w:rPr>
      </w:pPr>
    </w:p>
    <w:p w14:paraId="178B5230" w14:textId="77777777" w:rsidR="00E7454C" w:rsidRPr="003D727B" w:rsidRDefault="009139DC" w:rsidP="00105185">
      <w:pPr>
        <w:ind w:left="18"/>
        <w:jc w:val="left"/>
        <w:rPr>
          <w:szCs w:val="24"/>
        </w:rPr>
      </w:pPr>
      <w:r w:rsidRPr="003D727B">
        <w:rPr>
          <w:szCs w:val="24"/>
        </w:rPr>
        <w:t>The condition is due to a disturbance in the electrical activity of the brain. Seizures usually result in the loss or impairment in consciousness.</w:t>
      </w:r>
    </w:p>
    <w:p w14:paraId="56DCBA4D" w14:textId="77777777" w:rsidR="00E7454C" w:rsidRPr="003D727B" w:rsidRDefault="009139DC" w:rsidP="00105185">
      <w:pPr>
        <w:ind w:left="18"/>
        <w:jc w:val="left"/>
        <w:rPr>
          <w:szCs w:val="24"/>
        </w:rPr>
      </w:pPr>
      <w:r w:rsidRPr="003D727B">
        <w:rPr>
          <w:szCs w:val="24"/>
        </w:rPr>
        <w:t>The most common cause is epilepsy. Other causes include:</w:t>
      </w:r>
    </w:p>
    <w:p w14:paraId="6CE40505" w14:textId="77777777" w:rsidR="00E7454C" w:rsidRPr="003D727B" w:rsidRDefault="00E7454C" w:rsidP="00105185">
      <w:pPr>
        <w:spacing w:after="66" w:line="259" w:lineRule="auto"/>
        <w:ind w:left="23" w:right="0" w:firstLine="0"/>
        <w:jc w:val="left"/>
        <w:rPr>
          <w:szCs w:val="24"/>
        </w:rPr>
      </w:pPr>
    </w:p>
    <w:p w14:paraId="02A183FC" w14:textId="77777777" w:rsidR="00E7454C" w:rsidRPr="003D727B" w:rsidRDefault="009139DC" w:rsidP="00105185">
      <w:pPr>
        <w:numPr>
          <w:ilvl w:val="0"/>
          <w:numId w:val="13"/>
        </w:numPr>
        <w:spacing w:after="72"/>
        <w:ind w:hanging="360"/>
        <w:jc w:val="left"/>
        <w:rPr>
          <w:szCs w:val="24"/>
        </w:rPr>
      </w:pPr>
      <w:r w:rsidRPr="003D727B">
        <w:rPr>
          <w:szCs w:val="24"/>
        </w:rPr>
        <w:t>Head injury</w:t>
      </w:r>
    </w:p>
    <w:p w14:paraId="09511512" w14:textId="77777777" w:rsidR="00E7454C" w:rsidRPr="003D727B" w:rsidRDefault="009139DC" w:rsidP="00105185">
      <w:pPr>
        <w:numPr>
          <w:ilvl w:val="0"/>
          <w:numId w:val="13"/>
        </w:numPr>
        <w:spacing w:after="70"/>
        <w:ind w:hanging="360"/>
        <w:jc w:val="left"/>
        <w:rPr>
          <w:szCs w:val="24"/>
        </w:rPr>
      </w:pPr>
      <w:r w:rsidRPr="003D727B">
        <w:rPr>
          <w:szCs w:val="24"/>
        </w:rPr>
        <w:t>Some brain damaging diseases</w:t>
      </w:r>
    </w:p>
    <w:p w14:paraId="06A201B3" w14:textId="77777777" w:rsidR="00E7454C" w:rsidRPr="003D727B" w:rsidRDefault="009139DC" w:rsidP="00105185">
      <w:pPr>
        <w:numPr>
          <w:ilvl w:val="0"/>
          <w:numId w:val="13"/>
        </w:numPr>
        <w:spacing w:after="71"/>
        <w:ind w:hanging="360"/>
        <w:jc w:val="left"/>
        <w:rPr>
          <w:szCs w:val="24"/>
        </w:rPr>
      </w:pPr>
      <w:r w:rsidRPr="003D727B">
        <w:rPr>
          <w:szCs w:val="24"/>
        </w:rPr>
        <w:lastRenderedPageBreak/>
        <w:t>Shortage of oxygen or glucose in the brain</w:t>
      </w:r>
    </w:p>
    <w:p w14:paraId="1027F64E" w14:textId="77777777" w:rsidR="00E7454C" w:rsidRDefault="009139DC" w:rsidP="00105185">
      <w:pPr>
        <w:numPr>
          <w:ilvl w:val="0"/>
          <w:numId w:val="13"/>
        </w:numPr>
        <w:ind w:hanging="360"/>
        <w:jc w:val="left"/>
        <w:rPr>
          <w:szCs w:val="24"/>
        </w:rPr>
      </w:pPr>
      <w:r w:rsidRPr="003D727B">
        <w:rPr>
          <w:szCs w:val="24"/>
        </w:rPr>
        <w:t>The intake of certain poisons including alcohol.</w:t>
      </w:r>
    </w:p>
    <w:p w14:paraId="6820C117" w14:textId="77777777" w:rsidR="00861BCE" w:rsidRPr="003D727B" w:rsidRDefault="00861BCE" w:rsidP="004F1F4D">
      <w:pPr>
        <w:ind w:left="743" w:firstLine="0"/>
        <w:jc w:val="left"/>
        <w:rPr>
          <w:szCs w:val="24"/>
        </w:rPr>
      </w:pPr>
    </w:p>
    <w:p w14:paraId="4B9C6F7D" w14:textId="77777777" w:rsidR="00E7454C" w:rsidRPr="003D727B" w:rsidRDefault="009139DC" w:rsidP="00811388">
      <w:pPr>
        <w:pStyle w:val="Heading2"/>
        <w:ind w:left="18" w:right="0"/>
        <w:rPr>
          <w:szCs w:val="24"/>
        </w:rPr>
      </w:pPr>
      <w:r w:rsidRPr="003D727B">
        <w:rPr>
          <w:szCs w:val="24"/>
        </w:rPr>
        <w:t>Recognition Features</w:t>
      </w:r>
    </w:p>
    <w:p w14:paraId="4B6DE9F9" w14:textId="77777777" w:rsidR="00E7454C" w:rsidRPr="003D727B" w:rsidRDefault="009139DC" w:rsidP="00105185">
      <w:pPr>
        <w:spacing w:after="78"/>
        <w:ind w:left="18"/>
        <w:jc w:val="left"/>
        <w:rPr>
          <w:szCs w:val="24"/>
        </w:rPr>
      </w:pPr>
      <w:r w:rsidRPr="003D727B">
        <w:rPr>
          <w:szCs w:val="24"/>
        </w:rPr>
        <w:t>General recognition features are:</w:t>
      </w:r>
    </w:p>
    <w:p w14:paraId="52B5CDF2" w14:textId="77777777" w:rsidR="00E7454C" w:rsidRPr="003D727B" w:rsidRDefault="009139DC" w:rsidP="00105185">
      <w:pPr>
        <w:numPr>
          <w:ilvl w:val="0"/>
          <w:numId w:val="14"/>
        </w:numPr>
        <w:spacing w:after="70"/>
        <w:ind w:hanging="360"/>
        <w:jc w:val="left"/>
        <w:rPr>
          <w:szCs w:val="24"/>
        </w:rPr>
      </w:pPr>
      <w:r w:rsidRPr="003D727B">
        <w:rPr>
          <w:szCs w:val="24"/>
        </w:rPr>
        <w:t>Sudden unconsciousness</w:t>
      </w:r>
    </w:p>
    <w:p w14:paraId="23AAAA9C" w14:textId="77777777" w:rsidR="00E7454C" w:rsidRPr="003D727B" w:rsidRDefault="009139DC" w:rsidP="00105185">
      <w:pPr>
        <w:numPr>
          <w:ilvl w:val="0"/>
          <w:numId w:val="14"/>
        </w:numPr>
        <w:spacing w:after="70"/>
        <w:ind w:hanging="360"/>
        <w:jc w:val="left"/>
        <w:rPr>
          <w:szCs w:val="24"/>
        </w:rPr>
      </w:pPr>
      <w:r w:rsidRPr="003D727B">
        <w:rPr>
          <w:szCs w:val="24"/>
        </w:rPr>
        <w:t>Rigidity and arching of the back</w:t>
      </w:r>
    </w:p>
    <w:p w14:paraId="655FF983" w14:textId="77777777" w:rsidR="00E7454C" w:rsidRPr="003D727B" w:rsidRDefault="009139DC" w:rsidP="00105185">
      <w:pPr>
        <w:numPr>
          <w:ilvl w:val="0"/>
          <w:numId w:val="14"/>
        </w:numPr>
        <w:ind w:hanging="360"/>
        <w:jc w:val="left"/>
        <w:rPr>
          <w:szCs w:val="24"/>
        </w:rPr>
      </w:pPr>
      <w:r w:rsidRPr="003D727B">
        <w:rPr>
          <w:szCs w:val="24"/>
        </w:rPr>
        <w:t>Convulsive movements</w:t>
      </w:r>
    </w:p>
    <w:p w14:paraId="2DF40470" w14:textId="77777777" w:rsidR="00E7454C" w:rsidRPr="003D727B" w:rsidRDefault="00E7454C" w:rsidP="00105185">
      <w:pPr>
        <w:spacing w:after="0" w:line="259" w:lineRule="auto"/>
        <w:ind w:left="23" w:right="0" w:firstLine="0"/>
        <w:jc w:val="left"/>
        <w:rPr>
          <w:szCs w:val="24"/>
        </w:rPr>
      </w:pPr>
    </w:p>
    <w:p w14:paraId="055AFB1B" w14:textId="77777777" w:rsidR="00E7454C" w:rsidRPr="003D727B" w:rsidRDefault="009139DC" w:rsidP="00105185">
      <w:pPr>
        <w:spacing w:after="80"/>
        <w:ind w:left="18"/>
        <w:jc w:val="left"/>
        <w:rPr>
          <w:szCs w:val="24"/>
        </w:rPr>
      </w:pPr>
      <w:r w:rsidRPr="003D727B">
        <w:rPr>
          <w:szCs w:val="24"/>
        </w:rPr>
        <w:t>In epilepsy the following sequence is common:</w:t>
      </w:r>
    </w:p>
    <w:p w14:paraId="0E5FFA0D" w14:textId="77777777" w:rsidR="00E7454C" w:rsidRPr="003D727B" w:rsidRDefault="009139DC" w:rsidP="00105185">
      <w:pPr>
        <w:numPr>
          <w:ilvl w:val="0"/>
          <w:numId w:val="14"/>
        </w:numPr>
        <w:spacing w:after="71"/>
        <w:ind w:hanging="360"/>
        <w:jc w:val="left"/>
        <w:rPr>
          <w:szCs w:val="24"/>
        </w:rPr>
      </w:pPr>
      <w:r w:rsidRPr="003D727B">
        <w:rPr>
          <w:szCs w:val="24"/>
        </w:rPr>
        <w:t>The casualty suddenly falls unconscious, often letting out a cry.</w:t>
      </w:r>
    </w:p>
    <w:p w14:paraId="130883E4" w14:textId="77777777" w:rsidR="00E7454C" w:rsidRPr="003D727B" w:rsidRDefault="009139DC" w:rsidP="00105185">
      <w:pPr>
        <w:numPr>
          <w:ilvl w:val="0"/>
          <w:numId w:val="14"/>
        </w:numPr>
        <w:spacing w:after="70"/>
        <w:ind w:hanging="360"/>
        <w:jc w:val="left"/>
        <w:rPr>
          <w:szCs w:val="24"/>
        </w:rPr>
      </w:pPr>
      <w:r w:rsidRPr="003D727B">
        <w:rPr>
          <w:szCs w:val="24"/>
        </w:rPr>
        <w:t>They become rigid, arching his back</w:t>
      </w:r>
    </w:p>
    <w:p w14:paraId="48B87A06" w14:textId="77777777" w:rsidR="00E7454C" w:rsidRPr="003D727B" w:rsidRDefault="009139DC" w:rsidP="00105185">
      <w:pPr>
        <w:numPr>
          <w:ilvl w:val="0"/>
          <w:numId w:val="14"/>
        </w:numPr>
        <w:spacing w:after="120"/>
        <w:ind w:hanging="360"/>
        <w:jc w:val="left"/>
        <w:rPr>
          <w:szCs w:val="24"/>
        </w:rPr>
      </w:pPr>
      <w:r w:rsidRPr="003D727B">
        <w:rPr>
          <w:szCs w:val="24"/>
        </w:rPr>
        <w:t>Breathing may cease. The lips show a grey- blue tinge and the neck and face may become red and puffy.</w:t>
      </w:r>
    </w:p>
    <w:p w14:paraId="682E1ADC" w14:textId="77777777" w:rsidR="00E7454C" w:rsidRPr="003D727B" w:rsidRDefault="009139DC" w:rsidP="00105185">
      <w:pPr>
        <w:numPr>
          <w:ilvl w:val="0"/>
          <w:numId w:val="14"/>
        </w:numPr>
        <w:spacing w:after="119"/>
        <w:ind w:hanging="360"/>
        <w:jc w:val="left"/>
        <w:rPr>
          <w:szCs w:val="24"/>
        </w:rPr>
      </w:pPr>
      <w:r w:rsidRPr="003D727B">
        <w:rPr>
          <w:szCs w:val="24"/>
        </w:rPr>
        <w:t>Convulsive movements begin. The jaw may be clenched and breathing may be noisy. Saliva may appear at the mouth and may be blood stained if the tongue or lips have been bitten. There may be loss of continence.</w:t>
      </w:r>
    </w:p>
    <w:p w14:paraId="4BC94C3A" w14:textId="77777777" w:rsidR="00E7454C" w:rsidRPr="003D727B" w:rsidRDefault="009139DC" w:rsidP="00105185">
      <w:pPr>
        <w:numPr>
          <w:ilvl w:val="0"/>
          <w:numId w:val="14"/>
        </w:numPr>
        <w:spacing w:after="118"/>
        <w:ind w:hanging="360"/>
        <w:jc w:val="left"/>
        <w:rPr>
          <w:szCs w:val="24"/>
        </w:rPr>
      </w:pPr>
      <w:r w:rsidRPr="003D727B">
        <w:rPr>
          <w:szCs w:val="24"/>
        </w:rPr>
        <w:t>Muscles relax and breathing becomes normal; the casualty recovers consciousness, usually within a few minutes. They may be dazed or act strangely. They may be unaware of their actions.</w:t>
      </w:r>
    </w:p>
    <w:p w14:paraId="047E32E7" w14:textId="77777777" w:rsidR="00E7454C" w:rsidRPr="003D727B" w:rsidRDefault="009139DC" w:rsidP="00105185">
      <w:pPr>
        <w:numPr>
          <w:ilvl w:val="0"/>
          <w:numId w:val="14"/>
        </w:numPr>
        <w:ind w:hanging="360"/>
        <w:jc w:val="left"/>
        <w:rPr>
          <w:szCs w:val="24"/>
        </w:rPr>
      </w:pPr>
      <w:r w:rsidRPr="003D727B">
        <w:rPr>
          <w:szCs w:val="24"/>
        </w:rPr>
        <w:t>After a seizure, the casualty may feel tired and fall into a deep sleep.</w:t>
      </w:r>
    </w:p>
    <w:p w14:paraId="7873759F" w14:textId="77777777" w:rsidR="00E7454C" w:rsidRPr="003D727B" w:rsidRDefault="00E7454C" w:rsidP="00105185">
      <w:pPr>
        <w:spacing w:after="0" w:line="259" w:lineRule="auto"/>
        <w:ind w:left="23" w:right="0" w:firstLine="0"/>
        <w:jc w:val="left"/>
        <w:rPr>
          <w:szCs w:val="24"/>
        </w:rPr>
      </w:pPr>
    </w:p>
    <w:p w14:paraId="00744D53" w14:textId="77777777" w:rsidR="00E7454C" w:rsidRPr="003D727B" w:rsidRDefault="009139DC" w:rsidP="00105185">
      <w:pPr>
        <w:pStyle w:val="Heading2"/>
        <w:spacing w:after="68"/>
        <w:ind w:left="18" w:right="0"/>
        <w:rPr>
          <w:szCs w:val="24"/>
        </w:rPr>
      </w:pPr>
      <w:r w:rsidRPr="003D727B">
        <w:rPr>
          <w:szCs w:val="24"/>
        </w:rPr>
        <w:t>Aims</w:t>
      </w:r>
    </w:p>
    <w:p w14:paraId="08C726AC" w14:textId="77777777" w:rsidR="00E7454C" w:rsidRPr="003D727B" w:rsidRDefault="009139DC" w:rsidP="00105185">
      <w:pPr>
        <w:numPr>
          <w:ilvl w:val="0"/>
          <w:numId w:val="15"/>
        </w:numPr>
        <w:spacing w:after="70"/>
        <w:ind w:hanging="360"/>
        <w:jc w:val="left"/>
        <w:rPr>
          <w:szCs w:val="24"/>
        </w:rPr>
      </w:pPr>
      <w:r w:rsidRPr="003D727B">
        <w:rPr>
          <w:szCs w:val="24"/>
        </w:rPr>
        <w:t>To protect the casualty from injury</w:t>
      </w:r>
    </w:p>
    <w:p w14:paraId="5B234CD5" w14:textId="77777777" w:rsidR="00E7454C" w:rsidRPr="003D727B" w:rsidRDefault="009139DC" w:rsidP="00105185">
      <w:pPr>
        <w:numPr>
          <w:ilvl w:val="0"/>
          <w:numId w:val="15"/>
        </w:numPr>
        <w:spacing w:after="71"/>
        <w:ind w:hanging="360"/>
        <w:jc w:val="left"/>
        <w:rPr>
          <w:szCs w:val="24"/>
        </w:rPr>
      </w:pPr>
      <w:r w:rsidRPr="003D727B">
        <w:rPr>
          <w:szCs w:val="24"/>
        </w:rPr>
        <w:t>To give care when consciousness is regained</w:t>
      </w:r>
    </w:p>
    <w:p w14:paraId="74475D22" w14:textId="77777777" w:rsidR="00E7454C" w:rsidRPr="003D727B" w:rsidRDefault="009139DC" w:rsidP="00105185">
      <w:pPr>
        <w:numPr>
          <w:ilvl w:val="0"/>
          <w:numId w:val="15"/>
        </w:numPr>
        <w:spacing w:after="0" w:line="259" w:lineRule="auto"/>
        <w:ind w:hanging="360"/>
        <w:jc w:val="left"/>
        <w:rPr>
          <w:szCs w:val="24"/>
        </w:rPr>
      </w:pPr>
      <w:r w:rsidRPr="003D727B">
        <w:rPr>
          <w:szCs w:val="24"/>
        </w:rPr>
        <w:t xml:space="preserve">To </w:t>
      </w:r>
      <w:r w:rsidRPr="003D727B">
        <w:rPr>
          <w:szCs w:val="24"/>
          <w:u w:val="single" w:color="000000"/>
        </w:rPr>
        <w:t>arrange removal of the casualty to hospital if necessary</w:t>
      </w:r>
    </w:p>
    <w:p w14:paraId="70CCCA19" w14:textId="77777777" w:rsidR="00E7454C" w:rsidRPr="003D727B" w:rsidRDefault="00E7454C" w:rsidP="00105185">
      <w:pPr>
        <w:spacing w:after="17" w:line="259" w:lineRule="auto"/>
        <w:ind w:left="743" w:right="0" w:firstLine="0"/>
        <w:jc w:val="left"/>
        <w:rPr>
          <w:szCs w:val="24"/>
        </w:rPr>
      </w:pPr>
    </w:p>
    <w:p w14:paraId="7B721EE2" w14:textId="77777777" w:rsidR="00E7454C" w:rsidRPr="003D727B" w:rsidRDefault="009139DC" w:rsidP="00105185">
      <w:pPr>
        <w:pStyle w:val="Heading2"/>
        <w:spacing w:after="111"/>
        <w:ind w:left="18" w:right="0"/>
        <w:rPr>
          <w:szCs w:val="24"/>
        </w:rPr>
      </w:pPr>
      <w:r w:rsidRPr="003D727B">
        <w:rPr>
          <w:szCs w:val="24"/>
        </w:rPr>
        <w:t>Treatment</w:t>
      </w:r>
    </w:p>
    <w:p w14:paraId="6417C367" w14:textId="77777777" w:rsidR="00E7454C" w:rsidRPr="003D727B" w:rsidRDefault="009139DC" w:rsidP="00105185">
      <w:pPr>
        <w:numPr>
          <w:ilvl w:val="0"/>
          <w:numId w:val="16"/>
        </w:numPr>
        <w:spacing w:after="70"/>
        <w:ind w:hanging="360"/>
        <w:jc w:val="left"/>
        <w:rPr>
          <w:szCs w:val="24"/>
        </w:rPr>
      </w:pPr>
      <w:r w:rsidRPr="003D727B">
        <w:rPr>
          <w:szCs w:val="24"/>
        </w:rPr>
        <w:t>if you see the casualty falling, and if it will cause no harm to yourself, try to ease the fall</w:t>
      </w:r>
    </w:p>
    <w:p w14:paraId="7EB037A2" w14:textId="77777777" w:rsidR="00E7454C" w:rsidRPr="003D727B" w:rsidRDefault="009139DC" w:rsidP="00105185">
      <w:pPr>
        <w:numPr>
          <w:ilvl w:val="0"/>
          <w:numId w:val="16"/>
        </w:numPr>
        <w:spacing w:after="118"/>
        <w:ind w:hanging="360"/>
        <w:jc w:val="left"/>
        <w:rPr>
          <w:szCs w:val="24"/>
        </w:rPr>
      </w:pPr>
      <w:r w:rsidRPr="003D727B">
        <w:rPr>
          <w:szCs w:val="24"/>
        </w:rPr>
        <w:t>make space around them, ask bystanders to move away and someone to phone the health centre on 244 or 01865 319244</w:t>
      </w:r>
    </w:p>
    <w:p w14:paraId="49532D4C" w14:textId="77777777" w:rsidR="00E7454C" w:rsidRPr="003D727B" w:rsidRDefault="009139DC" w:rsidP="00105185">
      <w:pPr>
        <w:numPr>
          <w:ilvl w:val="0"/>
          <w:numId w:val="16"/>
        </w:numPr>
        <w:spacing w:after="71"/>
        <w:ind w:hanging="360"/>
        <w:jc w:val="left"/>
        <w:rPr>
          <w:szCs w:val="24"/>
        </w:rPr>
      </w:pPr>
      <w:r w:rsidRPr="003D727B">
        <w:rPr>
          <w:szCs w:val="24"/>
        </w:rPr>
        <w:t>remove potentially dangerous items such as sharp objects and hot drinks.</w:t>
      </w:r>
    </w:p>
    <w:p w14:paraId="16FDA8BC" w14:textId="77777777" w:rsidR="00E7454C" w:rsidRPr="003D727B" w:rsidRDefault="009139DC" w:rsidP="00105185">
      <w:pPr>
        <w:numPr>
          <w:ilvl w:val="0"/>
          <w:numId w:val="16"/>
        </w:numPr>
        <w:spacing w:after="70"/>
        <w:ind w:hanging="360"/>
        <w:jc w:val="left"/>
        <w:rPr>
          <w:szCs w:val="24"/>
        </w:rPr>
      </w:pPr>
      <w:r w:rsidRPr="003D727B">
        <w:rPr>
          <w:szCs w:val="24"/>
        </w:rPr>
        <w:t>Note the time the seizure started and finished.</w:t>
      </w:r>
    </w:p>
    <w:p w14:paraId="1C3EEBE5" w14:textId="77777777" w:rsidR="00E7454C" w:rsidRPr="003D727B" w:rsidRDefault="009139DC" w:rsidP="00105185">
      <w:pPr>
        <w:numPr>
          <w:ilvl w:val="0"/>
          <w:numId w:val="16"/>
        </w:numPr>
        <w:spacing w:after="71"/>
        <w:ind w:hanging="360"/>
        <w:jc w:val="left"/>
        <w:rPr>
          <w:szCs w:val="24"/>
        </w:rPr>
      </w:pPr>
      <w:r w:rsidRPr="003D727B">
        <w:rPr>
          <w:szCs w:val="24"/>
        </w:rPr>
        <w:t xml:space="preserve">If </w:t>
      </w:r>
      <w:r w:rsidR="004111C7" w:rsidRPr="003D727B">
        <w:rPr>
          <w:szCs w:val="24"/>
        </w:rPr>
        <w:t>possible,</w:t>
      </w:r>
      <w:r w:rsidRPr="003D727B">
        <w:rPr>
          <w:szCs w:val="24"/>
        </w:rPr>
        <w:t xml:space="preserve"> protect the casualty’s head by placing a soft padding underneath it.</w:t>
      </w:r>
    </w:p>
    <w:p w14:paraId="34EC817D" w14:textId="77777777" w:rsidR="00E7454C" w:rsidRPr="003D727B" w:rsidRDefault="009139DC" w:rsidP="00105185">
      <w:pPr>
        <w:numPr>
          <w:ilvl w:val="0"/>
          <w:numId w:val="16"/>
        </w:numPr>
        <w:spacing w:after="25"/>
        <w:ind w:hanging="360"/>
        <w:jc w:val="left"/>
        <w:rPr>
          <w:szCs w:val="24"/>
        </w:rPr>
      </w:pPr>
      <w:r w:rsidRPr="003D727B">
        <w:rPr>
          <w:szCs w:val="24"/>
        </w:rPr>
        <w:t>Loosen clothing around the casualty’s neck. If you are alone call the health centre at this point.</w:t>
      </w:r>
    </w:p>
    <w:p w14:paraId="70307552" w14:textId="18400F1F" w:rsidR="00E7454C" w:rsidRDefault="00E7454C" w:rsidP="00105185">
      <w:pPr>
        <w:spacing w:after="18" w:line="259" w:lineRule="auto"/>
        <w:ind w:left="848" w:right="0" w:firstLine="0"/>
        <w:jc w:val="left"/>
        <w:rPr>
          <w:szCs w:val="24"/>
        </w:rPr>
      </w:pPr>
    </w:p>
    <w:p w14:paraId="6C90C478" w14:textId="08CE0FE1" w:rsidR="00303189" w:rsidRDefault="00303189" w:rsidP="00105185">
      <w:pPr>
        <w:spacing w:after="18" w:line="259" w:lineRule="auto"/>
        <w:ind w:left="848" w:right="0" w:firstLine="0"/>
        <w:jc w:val="left"/>
        <w:rPr>
          <w:szCs w:val="24"/>
        </w:rPr>
      </w:pPr>
    </w:p>
    <w:p w14:paraId="6443EDF2" w14:textId="77777777" w:rsidR="00303189" w:rsidRPr="003D727B" w:rsidRDefault="00303189" w:rsidP="00105185">
      <w:pPr>
        <w:spacing w:after="18" w:line="259" w:lineRule="auto"/>
        <w:ind w:left="848" w:right="0" w:firstLine="0"/>
        <w:jc w:val="left"/>
        <w:rPr>
          <w:szCs w:val="24"/>
        </w:rPr>
      </w:pPr>
    </w:p>
    <w:p w14:paraId="0E11AD9F" w14:textId="77777777" w:rsidR="00E7454C" w:rsidRPr="003D727B" w:rsidRDefault="009139DC" w:rsidP="00105185">
      <w:pPr>
        <w:pStyle w:val="Heading2"/>
        <w:spacing w:after="68"/>
        <w:ind w:left="138" w:right="0"/>
        <w:rPr>
          <w:szCs w:val="24"/>
        </w:rPr>
      </w:pPr>
      <w:r w:rsidRPr="003D727B">
        <w:rPr>
          <w:szCs w:val="24"/>
        </w:rPr>
        <w:t>When the seizure has ceased</w:t>
      </w:r>
    </w:p>
    <w:p w14:paraId="573E76B7" w14:textId="77777777" w:rsidR="00E7454C" w:rsidRPr="003D727B" w:rsidRDefault="009139DC" w:rsidP="00105185">
      <w:pPr>
        <w:numPr>
          <w:ilvl w:val="0"/>
          <w:numId w:val="17"/>
        </w:numPr>
        <w:spacing w:after="70"/>
        <w:ind w:hanging="360"/>
        <w:jc w:val="left"/>
        <w:rPr>
          <w:szCs w:val="24"/>
        </w:rPr>
      </w:pPr>
      <w:r w:rsidRPr="003D727B">
        <w:rPr>
          <w:szCs w:val="24"/>
        </w:rPr>
        <w:t>Open the airway and check breathing.</w:t>
      </w:r>
    </w:p>
    <w:p w14:paraId="125D2F0A" w14:textId="77777777" w:rsidR="00E7454C" w:rsidRPr="003D727B" w:rsidRDefault="009139DC" w:rsidP="00105185">
      <w:pPr>
        <w:numPr>
          <w:ilvl w:val="0"/>
          <w:numId w:val="17"/>
        </w:numPr>
        <w:spacing w:after="118"/>
        <w:ind w:hanging="360"/>
        <w:jc w:val="left"/>
        <w:rPr>
          <w:szCs w:val="24"/>
        </w:rPr>
      </w:pPr>
      <w:r w:rsidRPr="003D727B">
        <w:rPr>
          <w:szCs w:val="24"/>
        </w:rPr>
        <w:lastRenderedPageBreak/>
        <w:t>Be prepared to give rescue breaths and chest compressions if required and you are trained/able to do so. In this instance call an ambulance do not wait for Nurse to arrive.</w:t>
      </w:r>
    </w:p>
    <w:p w14:paraId="1BE23CF8" w14:textId="77777777" w:rsidR="00E7454C" w:rsidRPr="003D727B" w:rsidRDefault="009139DC" w:rsidP="00105185">
      <w:pPr>
        <w:numPr>
          <w:ilvl w:val="0"/>
          <w:numId w:val="17"/>
        </w:numPr>
        <w:spacing w:after="70"/>
        <w:ind w:hanging="360"/>
        <w:jc w:val="left"/>
        <w:rPr>
          <w:szCs w:val="24"/>
        </w:rPr>
      </w:pPr>
      <w:r w:rsidRPr="003D727B">
        <w:rPr>
          <w:szCs w:val="24"/>
        </w:rPr>
        <w:t>If breathing is normal place in the recovery position.</w:t>
      </w:r>
    </w:p>
    <w:p w14:paraId="5149C19F" w14:textId="77777777" w:rsidR="00E7454C" w:rsidRPr="003D727B" w:rsidRDefault="009139DC" w:rsidP="00105185">
      <w:pPr>
        <w:numPr>
          <w:ilvl w:val="0"/>
          <w:numId w:val="17"/>
        </w:numPr>
        <w:ind w:hanging="360"/>
        <w:jc w:val="left"/>
        <w:rPr>
          <w:szCs w:val="24"/>
        </w:rPr>
      </w:pPr>
      <w:r w:rsidRPr="003D727B">
        <w:rPr>
          <w:szCs w:val="24"/>
        </w:rPr>
        <w:t>Note duration of the seizure.</w:t>
      </w:r>
    </w:p>
    <w:p w14:paraId="1595CE33" w14:textId="77777777" w:rsidR="00E7454C" w:rsidRPr="003D727B" w:rsidRDefault="00E7454C" w:rsidP="00105185">
      <w:pPr>
        <w:spacing w:after="0" w:line="259" w:lineRule="auto"/>
        <w:ind w:left="23" w:right="0" w:firstLine="0"/>
        <w:jc w:val="left"/>
        <w:rPr>
          <w:szCs w:val="24"/>
        </w:rPr>
      </w:pPr>
    </w:p>
    <w:p w14:paraId="2F144169" w14:textId="77777777" w:rsidR="00E7454C" w:rsidRPr="003D727B" w:rsidRDefault="009139DC" w:rsidP="00105185">
      <w:pPr>
        <w:pStyle w:val="Heading2"/>
        <w:ind w:left="138" w:right="0"/>
        <w:rPr>
          <w:szCs w:val="24"/>
        </w:rPr>
      </w:pPr>
      <w:r w:rsidRPr="003D727B">
        <w:rPr>
          <w:szCs w:val="24"/>
        </w:rPr>
        <w:t>Caution</w:t>
      </w:r>
    </w:p>
    <w:p w14:paraId="371E2C8A" w14:textId="2DC35FCA" w:rsidR="00E7454C" w:rsidRPr="00825C78" w:rsidRDefault="009139DC" w:rsidP="00825C78">
      <w:pPr>
        <w:ind w:left="142"/>
        <w:jc w:val="left"/>
        <w:rPr>
          <w:szCs w:val="24"/>
        </w:rPr>
      </w:pPr>
      <w:r w:rsidRPr="00825C78">
        <w:rPr>
          <w:b/>
          <w:szCs w:val="24"/>
        </w:rPr>
        <w:t>Do not attempt to restrain the casualty or place anything in their mouth</w:t>
      </w:r>
      <w:r w:rsidRPr="00825C78">
        <w:rPr>
          <w:szCs w:val="24"/>
        </w:rPr>
        <w:t>.</w:t>
      </w:r>
    </w:p>
    <w:p w14:paraId="1B9F8A58" w14:textId="77777777" w:rsidR="00811388" w:rsidRPr="003D727B" w:rsidRDefault="00811388" w:rsidP="00811388">
      <w:pPr>
        <w:spacing w:after="216" w:line="259" w:lineRule="auto"/>
        <w:ind w:left="10" w:right="325"/>
        <w:jc w:val="left"/>
        <w:rPr>
          <w:b/>
          <w:szCs w:val="24"/>
        </w:rPr>
      </w:pPr>
    </w:p>
    <w:p w14:paraId="528B0E23" w14:textId="77777777" w:rsidR="00E7454C" w:rsidRPr="003D727B" w:rsidRDefault="00811388" w:rsidP="00811388">
      <w:pPr>
        <w:spacing w:after="269"/>
        <w:ind w:left="23" w:firstLine="0"/>
        <w:jc w:val="left"/>
        <w:rPr>
          <w:szCs w:val="24"/>
        </w:rPr>
      </w:pPr>
      <w:r w:rsidRPr="003D727B">
        <w:rPr>
          <w:b/>
          <w:szCs w:val="24"/>
        </w:rPr>
        <w:t>What is anaphylaxis?</w:t>
      </w:r>
      <w:r w:rsidRPr="003D727B">
        <w:rPr>
          <w:szCs w:val="24"/>
        </w:rPr>
        <w:br/>
      </w:r>
      <w:r w:rsidR="009139DC" w:rsidRPr="003D727B">
        <w:rPr>
          <w:szCs w:val="24"/>
        </w:rPr>
        <w:t>Anaphylaxis, or anaphylactic shock, is a sudden catastrophic allergic reaction involving the whole body. Immediate medical treatment is essential - without it the heart and circulation may fail and the sufferer could die.</w:t>
      </w:r>
    </w:p>
    <w:p w14:paraId="3BAA2916" w14:textId="77777777" w:rsidR="00E7454C" w:rsidRPr="003D727B" w:rsidRDefault="009139DC" w:rsidP="00811388">
      <w:pPr>
        <w:spacing w:after="269"/>
        <w:ind w:left="18"/>
        <w:jc w:val="left"/>
        <w:rPr>
          <w:szCs w:val="24"/>
        </w:rPr>
      </w:pPr>
      <w:r w:rsidRPr="003D727B">
        <w:rPr>
          <w:szCs w:val="24"/>
        </w:rPr>
        <w:t xml:space="preserve">The whole body is affected, often within minutes of exposure to the allergen but sometimes after hours. Peanut allergy and nut allergy are frequently severe and for that reason have received widespread publicity. Causes of anaphylaxis also include other foods, insect stings, latex and drugs, but on rare occasions </w:t>
      </w:r>
      <w:r w:rsidR="00811388" w:rsidRPr="003D727B">
        <w:rPr>
          <w:szCs w:val="24"/>
        </w:rPr>
        <w:t>there may be no obvious trigger.</w:t>
      </w:r>
    </w:p>
    <w:p w14:paraId="09F6F8B4" w14:textId="77777777" w:rsidR="00E7454C" w:rsidRPr="003D727B" w:rsidRDefault="00811388" w:rsidP="00811388">
      <w:pPr>
        <w:spacing w:after="269"/>
        <w:ind w:left="23" w:firstLine="0"/>
        <w:jc w:val="left"/>
        <w:rPr>
          <w:szCs w:val="24"/>
        </w:rPr>
      </w:pPr>
      <w:r w:rsidRPr="003D727B">
        <w:rPr>
          <w:b/>
          <w:szCs w:val="24"/>
        </w:rPr>
        <w:t>Why does anaphylaxis occur?</w:t>
      </w:r>
      <w:r w:rsidRPr="003D727B">
        <w:rPr>
          <w:szCs w:val="24"/>
        </w:rPr>
        <w:br/>
      </w:r>
      <w:r w:rsidR="009139DC" w:rsidRPr="003D727B">
        <w:rPr>
          <w:szCs w:val="24"/>
        </w:rPr>
        <w:t>Any allergic reaction, including the most extreme form, anaphylactic shock, occurs because the body's immune system reacts inappropriately in response to the presence of a substance that it wrongly perceives as a threat.</w:t>
      </w:r>
    </w:p>
    <w:p w14:paraId="62AFBE59" w14:textId="77777777" w:rsidR="00E7454C" w:rsidRPr="003D727B" w:rsidRDefault="00811388" w:rsidP="00105185">
      <w:pPr>
        <w:spacing w:after="270"/>
        <w:ind w:left="18"/>
        <w:jc w:val="left"/>
        <w:rPr>
          <w:szCs w:val="24"/>
        </w:rPr>
      </w:pPr>
      <w:r w:rsidRPr="003D727B">
        <w:rPr>
          <w:b/>
          <w:szCs w:val="24"/>
        </w:rPr>
        <w:t>What exactly is going on</w:t>
      </w:r>
      <w:r w:rsidRPr="003D727B">
        <w:rPr>
          <w:szCs w:val="24"/>
        </w:rPr>
        <w:br/>
      </w:r>
      <w:r w:rsidR="009139DC" w:rsidRPr="003D727B">
        <w:rPr>
          <w:szCs w:val="24"/>
        </w:rPr>
        <w:t>An anaphylactic reaction is caused by the sudden release of chemical substances, including histamine, from cells in the blood and tissues where they are stored. The release is triggered by the reaction between the allergic antibody (IgE) with the substance (allergen) causing the anaphylactic reaction. This mechanism is so sensitive that minute quantities of the allergen can cause a reaction. The released chemicals act on blood vessels to cause the swelling in the mouth and anywhere on the skin. There is a fall in blood pressure and, in asthmatics, the effect is mainly on the lungs.</w:t>
      </w:r>
    </w:p>
    <w:p w14:paraId="0B263593" w14:textId="77777777" w:rsidR="00E7454C" w:rsidRPr="003D727B" w:rsidRDefault="00811388" w:rsidP="00811388">
      <w:pPr>
        <w:jc w:val="left"/>
        <w:rPr>
          <w:szCs w:val="24"/>
        </w:rPr>
      </w:pPr>
      <w:r w:rsidRPr="003D727B">
        <w:rPr>
          <w:b/>
          <w:szCs w:val="24"/>
        </w:rPr>
        <w:t>What are the symptoms?</w:t>
      </w:r>
      <w:r w:rsidRPr="003D727B">
        <w:rPr>
          <w:szCs w:val="24"/>
        </w:rPr>
        <w:br/>
      </w:r>
      <w:r w:rsidR="009139DC" w:rsidRPr="003D727B">
        <w:rPr>
          <w:szCs w:val="24"/>
        </w:rPr>
        <w:t>The initial reaction is swelling and itching of the area the allergen has entered. So food initially causes swelling and itching of the mouth and throat, while a wasp sting will cause intense itching and swelling around the sting.</w:t>
      </w:r>
    </w:p>
    <w:p w14:paraId="53E208B1" w14:textId="77777777" w:rsidR="00E7454C" w:rsidRPr="003D727B" w:rsidRDefault="009139DC" w:rsidP="00105185">
      <w:pPr>
        <w:numPr>
          <w:ilvl w:val="0"/>
          <w:numId w:val="18"/>
        </w:numPr>
        <w:ind w:hanging="360"/>
        <w:jc w:val="left"/>
        <w:rPr>
          <w:szCs w:val="24"/>
        </w:rPr>
      </w:pPr>
      <w:r w:rsidRPr="003D727B">
        <w:rPr>
          <w:szCs w:val="24"/>
        </w:rPr>
        <w:t>A generalised reaction rapidly follows within minutes and a raised itchy rash spreads over the whole body. The face and soft tissues begin to swell and breathing becomes difficult as the throat closes.</w:t>
      </w:r>
    </w:p>
    <w:p w14:paraId="2174424C" w14:textId="77777777" w:rsidR="00E7454C" w:rsidRPr="003D727B" w:rsidRDefault="009139DC" w:rsidP="00105185">
      <w:pPr>
        <w:numPr>
          <w:ilvl w:val="0"/>
          <w:numId w:val="18"/>
        </w:numPr>
        <w:ind w:hanging="360"/>
        <w:jc w:val="left"/>
        <w:rPr>
          <w:szCs w:val="24"/>
        </w:rPr>
      </w:pPr>
      <w:r w:rsidRPr="003D727B">
        <w:rPr>
          <w:szCs w:val="24"/>
        </w:rPr>
        <w:t>The person becomes very agitated – people describe a 'feeling of impending doom' - and their blood pressure begins to drop. At this point the victim collapses and loses consciousness.</w:t>
      </w:r>
    </w:p>
    <w:p w14:paraId="042028D7" w14:textId="77777777" w:rsidR="00E7454C" w:rsidRPr="003D727B" w:rsidRDefault="009139DC" w:rsidP="00105185">
      <w:pPr>
        <w:numPr>
          <w:ilvl w:val="0"/>
          <w:numId w:val="18"/>
        </w:numPr>
        <w:ind w:hanging="360"/>
        <w:jc w:val="left"/>
        <w:rPr>
          <w:szCs w:val="24"/>
        </w:rPr>
      </w:pPr>
      <w:r w:rsidRPr="003D727B">
        <w:rPr>
          <w:szCs w:val="24"/>
        </w:rPr>
        <w:t>Anaphylaxis in adults tends to affect blood circulation, with loss of pressure and shock. Children tend to develop wheezing and fatal airway obstruction. Food-allergic children with coexistent asthma have a higher anaphylaxis risk.</w:t>
      </w:r>
    </w:p>
    <w:p w14:paraId="60CB81AB" w14:textId="77777777" w:rsidR="00E7454C" w:rsidRPr="003D727B" w:rsidRDefault="009139DC" w:rsidP="00105185">
      <w:pPr>
        <w:numPr>
          <w:ilvl w:val="0"/>
          <w:numId w:val="18"/>
        </w:numPr>
        <w:ind w:hanging="360"/>
        <w:jc w:val="left"/>
        <w:rPr>
          <w:szCs w:val="24"/>
        </w:rPr>
      </w:pPr>
      <w:r w:rsidRPr="003D727B">
        <w:rPr>
          <w:szCs w:val="24"/>
        </w:rPr>
        <w:t>In anaphylaxis, the symptoms develop within a few minutes of contact with the allergen, so immediate treatment is essential</w:t>
      </w:r>
    </w:p>
    <w:p w14:paraId="7A3A547C" w14:textId="77777777" w:rsidR="00E7454C" w:rsidRPr="003D727B" w:rsidRDefault="00E7454C" w:rsidP="00105185">
      <w:pPr>
        <w:spacing w:after="0" w:line="259" w:lineRule="auto"/>
        <w:ind w:left="743" w:right="0" w:firstLine="0"/>
        <w:jc w:val="left"/>
        <w:rPr>
          <w:szCs w:val="24"/>
        </w:rPr>
      </w:pPr>
    </w:p>
    <w:p w14:paraId="2AC8114F" w14:textId="77777777" w:rsidR="00E7454C" w:rsidRPr="003D727B" w:rsidRDefault="009139DC" w:rsidP="00811388">
      <w:pPr>
        <w:spacing w:line="259" w:lineRule="auto"/>
        <w:ind w:left="753" w:right="0"/>
        <w:jc w:val="left"/>
        <w:rPr>
          <w:szCs w:val="24"/>
        </w:rPr>
      </w:pPr>
      <w:r w:rsidRPr="003D727B">
        <w:rPr>
          <w:b/>
          <w:szCs w:val="24"/>
        </w:rPr>
        <w:t>LOOK OUT FOR:</w:t>
      </w:r>
    </w:p>
    <w:p w14:paraId="584CCBB4" w14:textId="77777777" w:rsidR="00E7454C" w:rsidRPr="003D727B" w:rsidRDefault="009139DC" w:rsidP="00105185">
      <w:pPr>
        <w:numPr>
          <w:ilvl w:val="0"/>
          <w:numId w:val="18"/>
        </w:numPr>
        <w:ind w:hanging="360"/>
        <w:jc w:val="left"/>
        <w:rPr>
          <w:szCs w:val="24"/>
        </w:rPr>
      </w:pPr>
      <w:r w:rsidRPr="003D727B">
        <w:rPr>
          <w:szCs w:val="24"/>
        </w:rPr>
        <w:lastRenderedPageBreak/>
        <w:t>generalised flushing of the skin</w:t>
      </w:r>
    </w:p>
    <w:p w14:paraId="152FA796" w14:textId="77777777" w:rsidR="00E7454C" w:rsidRPr="003D727B" w:rsidRDefault="009139DC" w:rsidP="00105185">
      <w:pPr>
        <w:numPr>
          <w:ilvl w:val="0"/>
          <w:numId w:val="18"/>
        </w:numPr>
        <w:ind w:hanging="360"/>
        <w:jc w:val="left"/>
        <w:rPr>
          <w:szCs w:val="24"/>
        </w:rPr>
      </w:pPr>
      <w:r w:rsidRPr="003D727B">
        <w:rPr>
          <w:szCs w:val="24"/>
        </w:rPr>
        <w:t>hives and/or itching anywhere on the body</w:t>
      </w:r>
    </w:p>
    <w:p w14:paraId="603CEE3F" w14:textId="77777777" w:rsidR="00E7454C" w:rsidRPr="003D727B" w:rsidRDefault="009139DC" w:rsidP="00105185">
      <w:pPr>
        <w:numPr>
          <w:ilvl w:val="0"/>
          <w:numId w:val="18"/>
        </w:numPr>
        <w:ind w:hanging="360"/>
        <w:jc w:val="left"/>
        <w:rPr>
          <w:szCs w:val="24"/>
        </w:rPr>
      </w:pPr>
      <w:r w:rsidRPr="003D727B">
        <w:rPr>
          <w:szCs w:val="24"/>
        </w:rPr>
        <w:t>sense of impending doom</w:t>
      </w:r>
    </w:p>
    <w:p w14:paraId="1C8CCF0A" w14:textId="77777777" w:rsidR="00E7454C" w:rsidRPr="003D727B" w:rsidRDefault="009139DC" w:rsidP="00105185">
      <w:pPr>
        <w:numPr>
          <w:ilvl w:val="0"/>
          <w:numId w:val="18"/>
        </w:numPr>
        <w:ind w:hanging="360"/>
        <w:jc w:val="left"/>
        <w:rPr>
          <w:szCs w:val="24"/>
        </w:rPr>
      </w:pPr>
      <w:r w:rsidRPr="003D727B">
        <w:rPr>
          <w:szCs w:val="24"/>
        </w:rPr>
        <w:t>swelling of throat and mouth</w:t>
      </w:r>
    </w:p>
    <w:p w14:paraId="60EF788A" w14:textId="77777777" w:rsidR="00E7454C" w:rsidRPr="003D727B" w:rsidRDefault="009139DC" w:rsidP="00105185">
      <w:pPr>
        <w:numPr>
          <w:ilvl w:val="0"/>
          <w:numId w:val="18"/>
        </w:numPr>
        <w:ind w:hanging="360"/>
        <w:jc w:val="left"/>
        <w:rPr>
          <w:szCs w:val="24"/>
        </w:rPr>
      </w:pPr>
      <w:r w:rsidRPr="003D727B">
        <w:rPr>
          <w:szCs w:val="24"/>
        </w:rPr>
        <w:t>Constriction of the airways, including wheezing and a swollen tongue or throat, that results in difficulty breathing</w:t>
      </w:r>
    </w:p>
    <w:p w14:paraId="5DF03207" w14:textId="77777777" w:rsidR="00E7454C" w:rsidRPr="003D727B" w:rsidRDefault="009139DC" w:rsidP="00105185">
      <w:pPr>
        <w:numPr>
          <w:ilvl w:val="0"/>
          <w:numId w:val="18"/>
        </w:numPr>
        <w:ind w:hanging="360"/>
        <w:jc w:val="left"/>
        <w:rPr>
          <w:szCs w:val="24"/>
        </w:rPr>
      </w:pPr>
      <w:r w:rsidRPr="003D727B">
        <w:rPr>
          <w:szCs w:val="24"/>
        </w:rPr>
        <w:t>difficulty in swallowing or speaking</w:t>
      </w:r>
    </w:p>
    <w:p w14:paraId="62BC25F6" w14:textId="77777777" w:rsidR="00E7454C" w:rsidRPr="003D727B" w:rsidRDefault="009139DC" w:rsidP="00105185">
      <w:pPr>
        <w:numPr>
          <w:ilvl w:val="0"/>
          <w:numId w:val="18"/>
        </w:numPr>
        <w:ind w:hanging="360"/>
        <w:jc w:val="left"/>
        <w:rPr>
          <w:szCs w:val="24"/>
        </w:rPr>
      </w:pPr>
      <w:r w:rsidRPr="003D727B">
        <w:rPr>
          <w:szCs w:val="24"/>
        </w:rPr>
        <w:t>alterations in heart rate</w:t>
      </w:r>
    </w:p>
    <w:p w14:paraId="67092C07" w14:textId="77777777" w:rsidR="00E7454C" w:rsidRPr="003D727B" w:rsidRDefault="009139DC" w:rsidP="00105185">
      <w:pPr>
        <w:numPr>
          <w:ilvl w:val="0"/>
          <w:numId w:val="18"/>
        </w:numPr>
        <w:ind w:hanging="360"/>
        <w:jc w:val="left"/>
        <w:rPr>
          <w:szCs w:val="24"/>
        </w:rPr>
      </w:pPr>
      <w:r w:rsidRPr="003D727B">
        <w:rPr>
          <w:szCs w:val="24"/>
        </w:rPr>
        <w:t>severe asthma</w:t>
      </w:r>
    </w:p>
    <w:p w14:paraId="65EAE454" w14:textId="77777777" w:rsidR="00E7454C" w:rsidRPr="003D727B" w:rsidRDefault="009139DC" w:rsidP="00105185">
      <w:pPr>
        <w:numPr>
          <w:ilvl w:val="0"/>
          <w:numId w:val="18"/>
        </w:numPr>
        <w:ind w:hanging="360"/>
        <w:jc w:val="left"/>
        <w:rPr>
          <w:szCs w:val="24"/>
        </w:rPr>
      </w:pPr>
      <w:r w:rsidRPr="003D727B">
        <w:rPr>
          <w:szCs w:val="24"/>
        </w:rPr>
        <w:t>abdominal pain, nausea and vomiting</w:t>
      </w:r>
    </w:p>
    <w:p w14:paraId="7F4657E8" w14:textId="77777777" w:rsidR="00E7454C" w:rsidRPr="003D727B" w:rsidRDefault="009139DC" w:rsidP="00105185">
      <w:pPr>
        <w:numPr>
          <w:ilvl w:val="0"/>
          <w:numId w:val="18"/>
        </w:numPr>
        <w:ind w:hanging="360"/>
        <w:jc w:val="left"/>
        <w:rPr>
          <w:szCs w:val="24"/>
        </w:rPr>
      </w:pPr>
      <w:r w:rsidRPr="003D727B">
        <w:rPr>
          <w:szCs w:val="24"/>
        </w:rPr>
        <w:t>sudden feeling of weakness (drop in blood pressure)</w:t>
      </w:r>
    </w:p>
    <w:p w14:paraId="48A766FA" w14:textId="77777777" w:rsidR="00E7454C" w:rsidRPr="003D727B" w:rsidRDefault="009139DC" w:rsidP="00105185">
      <w:pPr>
        <w:numPr>
          <w:ilvl w:val="0"/>
          <w:numId w:val="18"/>
        </w:numPr>
        <w:ind w:hanging="360"/>
        <w:jc w:val="left"/>
        <w:rPr>
          <w:szCs w:val="24"/>
        </w:rPr>
      </w:pPr>
      <w:r w:rsidRPr="003D727B">
        <w:rPr>
          <w:szCs w:val="24"/>
        </w:rPr>
        <w:t>collapse and unconsciousness</w:t>
      </w:r>
    </w:p>
    <w:p w14:paraId="59265CDC" w14:textId="77777777" w:rsidR="00E7454C" w:rsidRPr="003D727B" w:rsidRDefault="00E7454C" w:rsidP="00105185">
      <w:pPr>
        <w:spacing w:after="0" w:line="259" w:lineRule="auto"/>
        <w:ind w:left="743" w:right="0" w:firstLine="0"/>
        <w:jc w:val="left"/>
        <w:rPr>
          <w:szCs w:val="24"/>
        </w:rPr>
      </w:pPr>
    </w:p>
    <w:p w14:paraId="2FC54E2C" w14:textId="77777777" w:rsidR="00E7454C" w:rsidRPr="003D727B" w:rsidRDefault="009139DC" w:rsidP="00105185">
      <w:pPr>
        <w:spacing w:after="266"/>
        <w:ind w:left="753"/>
        <w:jc w:val="left"/>
        <w:rPr>
          <w:szCs w:val="24"/>
        </w:rPr>
      </w:pPr>
      <w:r w:rsidRPr="003D727B">
        <w:rPr>
          <w:szCs w:val="24"/>
        </w:rPr>
        <w:t xml:space="preserve">NB: They would not necessarily experience </w:t>
      </w:r>
      <w:r w:rsidRPr="003D727B">
        <w:rPr>
          <w:i/>
          <w:szCs w:val="24"/>
        </w:rPr>
        <w:t>all</w:t>
      </w:r>
      <w:r w:rsidRPr="003D727B">
        <w:rPr>
          <w:szCs w:val="24"/>
        </w:rPr>
        <w:t xml:space="preserve"> of these symptoms.</w:t>
      </w:r>
    </w:p>
    <w:p w14:paraId="3F54B731" w14:textId="77777777" w:rsidR="00E7454C" w:rsidRPr="003D727B" w:rsidRDefault="00811388" w:rsidP="00811388">
      <w:pPr>
        <w:pStyle w:val="NoSpacing"/>
        <w:ind w:left="23" w:firstLine="0"/>
        <w:jc w:val="left"/>
        <w:rPr>
          <w:szCs w:val="24"/>
        </w:rPr>
      </w:pPr>
      <w:r w:rsidRPr="003D727B">
        <w:rPr>
          <w:b/>
          <w:szCs w:val="24"/>
        </w:rPr>
        <w:t>Mild Allergy Symptoms</w:t>
      </w:r>
      <w:r w:rsidRPr="003D727B">
        <w:rPr>
          <w:szCs w:val="24"/>
        </w:rPr>
        <w:br/>
      </w:r>
      <w:r w:rsidR="009139DC" w:rsidRPr="003D727B">
        <w:rPr>
          <w:szCs w:val="24"/>
        </w:rPr>
        <w:t>Some people find that the allergy symptoms they experience are always mild. For example, there may be a tingling or itching in the mouth, or a localised rash - nothing more. This is not serious in itself, and may be treated with oral antihistamines. However, in some cases the allergy may become worse over time. It is wise in all cases to make an appointment with the doctor and seek a referral to a specialist allergy clinic.</w:t>
      </w:r>
    </w:p>
    <w:p w14:paraId="30049809" w14:textId="77777777" w:rsidR="00960C16" w:rsidRPr="003D727B" w:rsidRDefault="009139DC" w:rsidP="00811388">
      <w:pPr>
        <w:spacing w:after="270"/>
        <w:ind w:left="18"/>
        <w:jc w:val="left"/>
        <w:rPr>
          <w:szCs w:val="24"/>
        </w:rPr>
      </w:pPr>
      <w:r w:rsidRPr="003D727B">
        <w:rPr>
          <w:szCs w:val="24"/>
        </w:rPr>
        <w:t>If there is marked difficulty in breathing or swallowing, and/or a sudden weakness or floppiness, regard these as serious symptoms requiring immediate treatment.</w:t>
      </w:r>
    </w:p>
    <w:p w14:paraId="3B4964D1" w14:textId="77777777" w:rsidR="00E7454C" w:rsidRPr="003D727B" w:rsidRDefault="00811388" w:rsidP="00105185">
      <w:pPr>
        <w:spacing w:after="229"/>
        <w:ind w:left="18"/>
        <w:jc w:val="left"/>
        <w:rPr>
          <w:szCs w:val="24"/>
        </w:rPr>
      </w:pPr>
      <w:r w:rsidRPr="003D727B">
        <w:rPr>
          <w:b/>
          <w:szCs w:val="24"/>
        </w:rPr>
        <w:t>Providing First Aid</w:t>
      </w:r>
      <w:r w:rsidRPr="003D727B">
        <w:rPr>
          <w:szCs w:val="24"/>
        </w:rPr>
        <w:br/>
      </w:r>
      <w:r w:rsidR="009139DC" w:rsidRPr="003D727B">
        <w:rPr>
          <w:szCs w:val="24"/>
        </w:rPr>
        <w:t>Although emergency medical help is essential, there are things that must be done to improve survival chances. If the person affected is conscious and having breathing difficulties, help them sit up. If they're shocked with low blood pressure, they're better off lying flat with their legs raised.</w:t>
      </w:r>
    </w:p>
    <w:p w14:paraId="09AD6DB6" w14:textId="77777777" w:rsidR="00E7454C" w:rsidRPr="003D727B" w:rsidRDefault="009139DC" w:rsidP="00811388">
      <w:pPr>
        <w:spacing w:after="180"/>
        <w:ind w:left="18"/>
        <w:jc w:val="left"/>
        <w:rPr>
          <w:szCs w:val="24"/>
        </w:rPr>
      </w:pPr>
      <w:r w:rsidRPr="003D727B">
        <w:rPr>
          <w:szCs w:val="24"/>
        </w:rPr>
        <w:t>If the person is unconscious, check their airways and breathing, and put them in the recovery position.</w:t>
      </w:r>
      <w:r w:rsidR="00811388" w:rsidRPr="003D727B">
        <w:rPr>
          <w:noProof/>
          <w:szCs w:val="24"/>
        </w:rPr>
        <w:t xml:space="preserve"> </w:t>
      </w:r>
    </w:p>
    <w:p w14:paraId="5D56930B" w14:textId="77777777" w:rsidR="00E7454C" w:rsidRPr="003D727B" w:rsidRDefault="00811388" w:rsidP="00105185">
      <w:pPr>
        <w:spacing w:after="152" w:line="259" w:lineRule="auto"/>
        <w:ind w:left="0" w:right="264" w:firstLine="0"/>
        <w:jc w:val="left"/>
        <w:rPr>
          <w:szCs w:val="24"/>
        </w:rPr>
      </w:pPr>
      <w:r w:rsidRPr="003D727B">
        <w:rPr>
          <w:noProof/>
          <w:szCs w:val="24"/>
        </w:rPr>
        <w:drawing>
          <wp:inline distT="0" distB="0" distL="0" distR="0" wp14:anchorId="0DBB99EF" wp14:editId="710D1720">
            <wp:extent cx="1181100" cy="542925"/>
            <wp:effectExtent l="0" t="0" r="0" b="9525"/>
            <wp:docPr id="1190" name="Picture 1190"/>
            <wp:cNvGraphicFramePr/>
            <a:graphic xmlns:a="http://schemas.openxmlformats.org/drawingml/2006/main">
              <a:graphicData uri="http://schemas.openxmlformats.org/drawingml/2006/picture">
                <pic:pic xmlns:pic="http://schemas.openxmlformats.org/drawingml/2006/picture">
                  <pic:nvPicPr>
                    <pic:cNvPr id="1190" name="Picture 1190"/>
                    <pic:cNvPicPr/>
                  </pic:nvPicPr>
                  <pic:blipFill>
                    <a:blip r:embed="rId9"/>
                    <a:stretch>
                      <a:fillRect/>
                    </a:stretch>
                  </pic:blipFill>
                  <pic:spPr>
                    <a:xfrm>
                      <a:off x="0" y="0"/>
                      <a:ext cx="1181700" cy="543201"/>
                    </a:xfrm>
                    <a:prstGeom prst="rect">
                      <a:avLst/>
                    </a:prstGeom>
                  </pic:spPr>
                </pic:pic>
              </a:graphicData>
            </a:graphic>
          </wp:inline>
        </w:drawing>
      </w:r>
    </w:p>
    <w:p w14:paraId="5D53E21D" w14:textId="29AE5992" w:rsidR="00E7454C" w:rsidRPr="003D727B" w:rsidRDefault="009139DC" w:rsidP="00105185">
      <w:pPr>
        <w:ind w:left="18"/>
        <w:jc w:val="left"/>
        <w:rPr>
          <w:szCs w:val="24"/>
        </w:rPr>
      </w:pPr>
      <w:r w:rsidRPr="003D727B">
        <w:rPr>
          <w:szCs w:val="24"/>
        </w:rPr>
        <w:t xml:space="preserve">If you know that the person is susceptible to anaphylaxis, they will have been prescribed an </w:t>
      </w:r>
      <w:r w:rsidR="00825C78" w:rsidRPr="003C4AE6">
        <w:rPr>
          <w:b/>
        </w:rPr>
        <w:t>Adrenaline Auto Injector</w:t>
      </w:r>
      <w:r w:rsidR="00825C78" w:rsidRPr="003D727B">
        <w:rPr>
          <w:szCs w:val="24"/>
        </w:rPr>
        <w:t xml:space="preserve"> </w:t>
      </w:r>
      <w:r w:rsidRPr="003D727B">
        <w:rPr>
          <w:szCs w:val="24"/>
        </w:rPr>
        <w:t xml:space="preserve">to carry on them at all times as a life saving measure. If necessary, help the person inject it into their thigh muscle as per school protocol. Then dial </w:t>
      </w:r>
      <w:r w:rsidRPr="003D727B">
        <w:rPr>
          <w:color w:val="FF0000"/>
          <w:szCs w:val="24"/>
        </w:rPr>
        <w:t>999</w:t>
      </w:r>
      <w:r w:rsidRPr="003D727B">
        <w:rPr>
          <w:szCs w:val="24"/>
        </w:rPr>
        <w:t xml:space="preserve"> for an ambulance and tell the controller you think the person may have anaphylaxis then </w:t>
      </w:r>
      <w:r w:rsidRPr="003D727B">
        <w:rPr>
          <w:szCs w:val="24"/>
          <w:u w:val="single" w:color="000000"/>
        </w:rPr>
        <w:t>call the school health centre 319244</w:t>
      </w:r>
      <w:r w:rsidRPr="003D727B">
        <w:rPr>
          <w:szCs w:val="24"/>
        </w:rPr>
        <w:t>.</w:t>
      </w:r>
    </w:p>
    <w:p w14:paraId="7616598F" w14:textId="77777777" w:rsidR="00811388" w:rsidRPr="003D727B" w:rsidRDefault="00811388" w:rsidP="00105185">
      <w:pPr>
        <w:ind w:left="18"/>
        <w:jc w:val="left"/>
        <w:rPr>
          <w:szCs w:val="24"/>
        </w:rPr>
      </w:pPr>
    </w:p>
    <w:p w14:paraId="5276B9C9" w14:textId="77777777" w:rsidR="00E7454C" w:rsidRPr="003D727B" w:rsidRDefault="00811388" w:rsidP="00811388">
      <w:pPr>
        <w:spacing w:after="270"/>
        <w:ind w:left="8" w:right="0" w:firstLine="0"/>
        <w:jc w:val="left"/>
        <w:rPr>
          <w:szCs w:val="24"/>
        </w:rPr>
      </w:pPr>
      <w:r w:rsidRPr="003D727B">
        <w:rPr>
          <w:b/>
          <w:szCs w:val="24"/>
        </w:rPr>
        <w:t>Why does adrenaline work?</w:t>
      </w:r>
      <w:r w:rsidRPr="003D727B">
        <w:rPr>
          <w:szCs w:val="24"/>
        </w:rPr>
        <w:br/>
      </w:r>
      <w:r w:rsidR="009139DC" w:rsidRPr="003D727B">
        <w:rPr>
          <w:szCs w:val="24"/>
        </w:rPr>
        <w:t>During anaphylaxis, blood vessels leak, bronchial tissues swell and blood pressure drops, causing choking and collapse. Adrenaline (epinephrine) acts quickly to constrict blood vessels, relax smooth muscles in the lungs to improve breathing, stimulate the heartbeat and help to stop swelling around the face and lips.</w:t>
      </w:r>
    </w:p>
    <w:p w14:paraId="2FC23128" w14:textId="626BDE0F" w:rsidR="00E7454C" w:rsidRPr="003D727B" w:rsidRDefault="009139DC" w:rsidP="00811388">
      <w:pPr>
        <w:spacing w:after="256" w:line="259" w:lineRule="auto"/>
        <w:ind w:left="10" w:right="0"/>
        <w:jc w:val="left"/>
        <w:rPr>
          <w:szCs w:val="24"/>
        </w:rPr>
      </w:pPr>
      <w:r w:rsidRPr="003D727B">
        <w:rPr>
          <w:b/>
          <w:szCs w:val="24"/>
        </w:rPr>
        <w:t>What is the treatment for a severe reaction?</w:t>
      </w:r>
      <w:r w:rsidR="00811388" w:rsidRPr="003D727B">
        <w:rPr>
          <w:szCs w:val="24"/>
        </w:rPr>
        <w:br/>
      </w:r>
      <w:r w:rsidR="00825C78" w:rsidRPr="003C4AE6">
        <w:rPr>
          <w:b/>
        </w:rPr>
        <w:t>Adrenaline Auto Injector</w:t>
      </w:r>
      <w:r w:rsidR="00825C78" w:rsidRPr="003D727B">
        <w:rPr>
          <w:szCs w:val="24"/>
        </w:rPr>
        <w:t xml:space="preserve"> </w:t>
      </w:r>
      <w:r w:rsidRPr="003D727B">
        <w:rPr>
          <w:szCs w:val="24"/>
        </w:rPr>
        <w:t>are available on prescription for those believed to be at risk.</w:t>
      </w:r>
    </w:p>
    <w:p w14:paraId="47E49CE7" w14:textId="52CDF97D" w:rsidR="00E7454C" w:rsidRPr="003D727B" w:rsidRDefault="009139DC" w:rsidP="00105185">
      <w:pPr>
        <w:ind w:left="18" w:right="1"/>
        <w:jc w:val="left"/>
        <w:rPr>
          <w:szCs w:val="24"/>
        </w:rPr>
      </w:pPr>
      <w:r w:rsidRPr="003D727B">
        <w:rPr>
          <w:szCs w:val="24"/>
        </w:rPr>
        <w:lastRenderedPageBreak/>
        <w:t xml:space="preserve">The injection must be given, as directed, as soon as a serious reaction is suspected and an ambulance must be called. If there is no improvement a second injection may be needed but in this instance if the ambulance has not arrived within 10 </w:t>
      </w:r>
      <w:r w:rsidR="00825C78" w:rsidRPr="003D727B">
        <w:rPr>
          <w:szCs w:val="24"/>
        </w:rPr>
        <w:t>minutes’</w:t>
      </w:r>
      <w:r w:rsidRPr="003D727B">
        <w:rPr>
          <w:szCs w:val="24"/>
        </w:rPr>
        <w:t xml:space="preserve"> staff from the health centre will repeat the </w:t>
      </w:r>
      <w:r w:rsidR="00825C78" w:rsidRPr="009956D2">
        <w:t>Adrenaline Auto Injector</w:t>
      </w:r>
      <w:r w:rsidRPr="009956D2">
        <w:rPr>
          <w:szCs w:val="24"/>
        </w:rPr>
        <w:t>.</w:t>
      </w:r>
    </w:p>
    <w:p w14:paraId="28642DCD" w14:textId="77777777" w:rsidR="00E7454C" w:rsidRPr="003D727B" w:rsidRDefault="00E7454C" w:rsidP="00105185">
      <w:pPr>
        <w:spacing w:after="0" w:line="259" w:lineRule="auto"/>
        <w:ind w:left="0" w:right="264" w:firstLine="0"/>
        <w:jc w:val="left"/>
        <w:rPr>
          <w:szCs w:val="24"/>
        </w:rPr>
      </w:pPr>
    </w:p>
    <w:p w14:paraId="263DC9D2" w14:textId="7A22EB7E" w:rsidR="00E7454C" w:rsidRPr="003D727B" w:rsidRDefault="00825C78" w:rsidP="00811388">
      <w:pPr>
        <w:pStyle w:val="Heading1"/>
        <w:ind w:right="323"/>
        <w:jc w:val="left"/>
        <w:rPr>
          <w:szCs w:val="24"/>
        </w:rPr>
      </w:pPr>
      <w:r w:rsidRPr="003C4AE6">
        <w:t>Adrenaline Auto Injector</w:t>
      </w:r>
      <w:r w:rsidRPr="003D727B">
        <w:rPr>
          <w:szCs w:val="24"/>
        </w:rPr>
        <w:t xml:space="preserve"> </w:t>
      </w:r>
      <w:r w:rsidR="009139DC" w:rsidRPr="003D727B">
        <w:rPr>
          <w:szCs w:val="24"/>
        </w:rPr>
        <w:t>Policy</w:t>
      </w:r>
    </w:p>
    <w:p w14:paraId="2B74478B" w14:textId="489177C1" w:rsidR="00E7454C" w:rsidRDefault="00825C78" w:rsidP="00811388">
      <w:pPr>
        <w:ind w:left="23" w:firstLine="0"/>
        <w:jc w:val="left"/>
        <w:rPr>
          <w:szCs w:val="24"/>
        </w:rPr>
      </w:pPr>
      <w:r w:rsidRPr="00825C78">
        <w:t>Adrenaline Auto Injector</w:t>
      </w:r>
      <w:r w:rsidRPr="00825C78">
        <w:rPr>
          <w:szCs w:val="24"/>
        </w:rPr>
        <w:t xml:space="preserve"> </w:t>
      </w:r>
      <w:r w:rsidR="009139DC" w:rsidRPr="00825C78">
        <w:rPr>
          <w:szCs w:val="24"/>
        </w:rPr>
        <w:t>are used in the treatment of anaphylaxis, a severe allergic reaction which can be life threatening if not treated immediately.</w:t>
      </w:r>
    </w:p>
    <w:p w14:paraId="0FAC0454" w14:textId="77777777" w:rsidR="00825C78" w:rsidRPr="00825C78" w:rsidRDefault="00825C78" w:rsidP="00811388">
      <w:pPr>
        <w:ind w:left="23" w:firstLine="0"/>
        <w:jc w:val="left"/>
        <w:rPr>
          <w:szCs w:val="24"/>
        </w:rPr>
      </w:pPr>
    </w:p>
    <w:p w14:paraId="26E97990" w14:textId="1250C728" w:rsidR="00E7454C" w:rsidRDefault="009139DC" w:rsidP="00105185">
      <w:pPr>
        <w:ind w:left="18"/>
        <w:jc w:val="left"/>
        <w:rPr>
          <w:szCs w:val="24"/>
        </w:rPr>
      </w:pPr>
      <w:r w:rsidRPr="00825C78">
        <w:rPr>
          <w:szCs w:val="24"/>
        </w:rPr>
        <w:t>Allergic reactions can be to anything, although common allergies are to insect bites/stings, latex, nuts, foods, medications etc.</w:t>
      </w:r>
    </w:p>
    <w:p w14:paraId="3FF4F54A" w14:textId="77777777" w:rsidR="00825C78" w:rsidRPr="00825C78" w:rsidRDefault="00825C78" w:rsidP="00105185">
      <w:pPr>
        <w:ind w:left="18"/>
        <w:jc w:val="left"/>
        <w:rPr>
          <w:szCs w:val="24"/>
        </w:rPr>
      </w:pPr>
    </w:p>
    <w:p w14:paraId="65E94986" w14:textId="3372F4B8" w:rsidR="00E7454C" w:rsidRDefault="00825C78" w:rsidP="00105185">
      <w:pPr>
        <w:ind w:left="18"/>
        <w:jc w:val="left"/>
        <w:rPr>
          <w:szCs w:val="24"/>
        </w:rPr>
      </w:pPr>
      <w:r w:rsidRPr="00825C78">
        <w:t>Adrenaline Auto Injector</w:t>
      </w:r>
      <w:r w:rsidRPr="00825C78">
        <w:rPr>
          <w:szCs w:val="24"/>
        </w:rPr>
        <w:t xml:space="preserve"> </w:t>
      </w:r>
      <w:r w:rsidR="009139DC" w:rsidRPr="00825C78">
        <w:rPr>
          <w:szCs w:val="24"/>
        </w:rPr>
        <w:t>contain Adrenaline.</w:t>
      </w:r>
    </w:p>
    <w:p w14:paraId="5C2312B4" w14:textId="77777777" w:rsidR="00825C78" w:rsidRPr="00825C78" w:rsidRDefault="00825C78" w:rsidP="00105185">
      <w:pPr>
        <w:ind w:left="18"/>
        <w:jc w:val="left"/>
        <w:rPr>
          <w:szCs w:val="24"/>
        </w:rPr>
      </w:pPr>
    </w:p>
    <w:p w14:paraId="41B68D12" w14:textId="5C45BA84" w:rsidR="00E7454C" w:rsidRPr="00825C78" w:rsidRDefault="00825C78" w:rsidP="00105185">
      <w:pPr>
        <w:ind w:left="18"/>
        <w:jc w:val="left"/>
        <w:rPr>
          <w:szCs w:val="24"/>
        </w:rPr>
      </w:pPr>
      <w:r w:rsidRPr="00825C78">
        <w:t>Adrenaline Auto Injector</w:t>
      </w:r>
      <w:r w:rsidRPr="00825C78">
        <w:rPr>
          <w:szCs w:val="24"/>
        </w:rPr>
        <w:t xml:space="preserve"> </w:t>
      </w:r>
      <w:r w:rsidR="009139DC" w:rsidRPr="00825C78">
        <w:rPr>
          <w:szCs w:val="24"/>
        </w:rPr>
        <w:t>are prescribed by a GP and given to the allergy sufferer.</w:t>
      </w:r>
    </w:p>
    <w:p w14:paraId="134EBAE4" w14:textId="715A2BBC" w:rsidR="00E7454C" w:rsidRPr="00825C78" w:rsidRDefault="009139DC" w:rsidP="00105185">
      <w:pPr>
        <w:spacing w:after="83"/>
        <w:ind w:left="18"/>
        <w:jc w:val="left"/>
        <w:rPr>
          <w:szCs w:val="24"/>
        </w:rPr>
      </w:pPr>
      <w:r w:rsidRPr="00825C78">
        <w:rPr>
          <w:szCs w:val="24"/>
        </w:rPr>
        <w:t xml:space="preserve">If a pupil has an allergy requiring an </w:t>
      </w:r>
      <w:r w:rsidR="00825C78" w:rsidRPr="00825C78">
        <w:t>Adrenaline Auto Injector</w:t>
      </w:r>
      <w:r w:rsidRPr="00825C78">
        <w:rPr>
          <w:szCs w:val="24"/>
        </w:rPr>
        <w:t xml:space="preserve">, they will always have 3 </w:t>
      </w:r>
      <w:r w:rsidR="00825C78" w:rsidRPr="00825C78">
        <w:t>Adrenaline Auto Injector</w:t>
      </w:r>
      <w:r w:rsidR="00825C78" w:rsidRPr="00825C78">
        <w:rPr>
          <w:szCs w:val="24"/>
        </w:rPr>
        <w:t xml:space="preserve"> </w:t>
      </w:r>
      <w:r w:rsidRPr="00825C78">
        <w:rPr>
          <w:szCs w:val="24"/>
        </w:rPr>
        <w:t>prescribed to themselves; the school policy is that:</w:t>
      </w:r>
    </w:p>
    <w:p w14:paraId="4E647E04" w14:textId="11CB0516" w:rsidR="00E7454C" w:rsidRPr="00825C78" w:rsidRDefault="009139DC" w:rsidP="00105185">
      <w:pPr>
        <w:numPr>
          <w:ilvl w:val="0"/>
          <w:numId w:val="19"/>
        </w:numPr>
        <w:spacing w:after="120"/>
        <w:ind w:hanging="360"/>
        <w:jc w:val="left"/>
        <w:rPr>
          <w:szCs w:val="24"/>
        </w:rPr>
      </w:pPr>
      <w:r w:rsidRPr="00825C78">
        <w:rPr>
          <w:szCs w:val="24"/>
        </w:rPr>
        <w:t xml:space="preserve">One </w:t>
      </w:r>
      <w:r w:rsidR="00825C78" w:rsidRPr="00825C78">
        <w:t>Adrenaline Auto Injector</w:t>
      </w:r>
      <w:r w:rsidR="00825C78" w:rsidRPr="00825C78">
        <w:rPr>
          <w:szCs w:val="24"/>
        </w:rPr>
        <w:t xml:space="preserve"> </w:t>
      </w:r>
      <w:r w:rsidRPr="00825C78">
        <w:rPr>
          <w:szCs w:val="24"/>
        </w:rPr>
        <w:t>must be kept on the pupil at all times. They must take responsibility for having it on their person, either in a pocket or bag.</w:t>
      </w:r>
    </w:p>
    <w:p w14:paraId="00433A58" w14:textId="640D5339" w:rsidR="00E7454C" w:rsidRPr="00825C78" w:rsidRDefault="00960C16" w:rsidP="00105185">
      <w:pPr>
        <w:numPr>
          <w:ilvl w:val="0"/>
          <w:numId w:val="19"/>
        </w:numPr>
        <w:spacing w:after="119"/>
        <w:ind w:hanging="360"/>
        <w:jc w:val="left"/>
        <w:rPr>
          <w:szCs w:val="24"/>
        </w:rPr>
      </w:pPr>
      <w:r w:rsidRPr="00825C78">
        <w:rPr>
          <w:szCs w:val="24"/>
        </w:rPr>
        <w:t xml:space="preserve">Health Centre has spare </w:t>
      </w:r>
      <w:r w:rsidR="00825C78" w:rsidRPr="00825C78">
        <w:t>Adrenaline Auto Injector</w:t>
      </w:r>
      <w:r w:rsidR="00825C78" w:rsidRPr="00825C78">
        <w:rPr>
          <w:szCs w:val="24"/>
        </w:rPr>
        <w:t xml:space="preserve"> </w:t>
      </w:r>
      <w:r w:rsidRPr="00825C78">
        <w:rPr>
          <w:szCs w:val="24"/>
        </w:rPr>
        <w:t xml:space="preserve">if needed in an emergency.  </w:t>
      </w:r>
      <w:r w:rsidR="00825C78" w:rsidRPr="00825C78">
        <w:t>Adrenaline Auto Injector</w:t>
      </w:r>
      <w:r w:rsidR="00825C78" w:rsidRPr="00825C78">
        <w:rPr>
          <w:szCs w:val="24"/>
        </w:rPr>
        <w:t xml:space="preserve"> </w:t>
      </w:r>
      <w:r w:rsidRPr="00825C78">
        <w:rPr>
          <w:szCs w:val="24"/>
        </w:rPr>
        <w:t>are kept in the Catering Department.</w:t>
      </w:r>
    </w:p>
    <w:p w14:paraId="2E22021C" w14:textId="42E91D95" w:rsidR="00E7454C" w:rsidRDefault="009139DC" w:rsidP="00105185">
      <w:pPr>
        <w:numPr>
          <w:ilvl w:val="0"/>
          <w:numId w:val="19"/>
        </w:numPr>
        <w:spacing w:after="26"/>
        <w:ind w:hanging="360"/>
        <w:jc w:val="left"/>
        <w:rPr>
          <w:szCs w:val="24"/>
        </w:rPr>
      </w:pPr>
      <w:r w:rsidRPr="00825C78">
        <w:rPr>
          <w:szCs w:val="24"/>
        </w:rPr>
        <w:t xml:space="preserve">One </w:t>
      </w:r>
      <w:r w:rsidR="00825C78" w:rsidRPr="00825C78">
        <w:t>Adrenaline Auto Injector</w:t>
      </w:r>
      <w:r w:rsidR="00825C78" w:rsidRPr="00825C78">
        <w:rPr>
          <w:szCs w:val="24"/>
        </w:rPr>
        <w:t xml:space="preserve"> </w:t>
      </w:r>
      <w:r w:rsidRPr="00825C78">
        <w:rPr>
          <w:szCs w:val="24"/>
        </w:rPr>
        <w:t xml:space="preserve">will be kept in the pupils’ boarding house, as a spare, should the </w:t>
      </w:r>
      <w:r w:rsidR="00825C78" w:rsidRPr="00825C78">
        <w:t>Adrenaline Auto Injector</w:t>
      </w:r>
      <w:r w:rsidR="00825C78" w:rsidRPr="00825C78">
        <w:rPr>
          <w:szCs w:val="24"/>
        </w:rPr>
        <w:t xml:space="preserve"> </w:t>
      </w:r>
      <w:r w:rsidRPr="00825C78">
        <w:rPr>
          <w:szCs w:val="24"/>
        </w:rPr>
        <w:t xml:space="preserve">on their person be lost or stolen. House matrons are responsible for keeping the spare </w:t>
      </w:r>
      <w:r w:rsidR="00825C78" w:rsidRPr="00825C78">
        <w:t>Adrenaline Auto Injector</w:t>
      </w:r>
      <w:r w:rsidRPr="00825C78">
        <w:rPr>
          <w:szCs w:val="24"/>
        </w:rPr>
        <w:t xml:space="preserve">. </w:t>
      </w:r>
      <w:r w:rsidR="00825C78" w:rsidRPr="00825C78">
        <w:t>Adrenaline Auto Injector</w:t>
      </w:r>
      <w:r w:rsidR="00825C78" w:rsidRPr="00825C78">
        <w:rPr>
          <w:szCs w:val="24"/>
        </w:rPr>
        <w:t xml:space="preserve"> </w:t>
      </w:r>
      <w:r w:rsidRPr="00825C78">
        <w:rPr>
          <w:szCs w:val="24"/>
        </w:rPr>
        <w:t>must not be exposed to extreme hot or cold.</w:t>
      </w:r>
    </w:p>
    <w:p w14:paraId="0420A98F" w14:textId="77777777" w:rsidR="00825C78" w:rsidRPr="00825C78" w:rsidRDefault="00825C78" w:rsidP="00825C78">
      <w:pPr>
        <w:spacing w:after="26"/>
        <w:ind w:left="743" w:firstLine="0"/>
        <w:jc w:val="left"/>
        <w:rPr>
          <w:szCs w:val="24"/>
        </w:rPr>
      </w:pPr>
    </w:p>
    <w:p w14:paraId="69B7B23B" w14:textId="51F54A34" w:rsidR="00E7454C" w:rsidRDefault="009139DC" w:rsidP="00105185">
      <w:pPr>
        <w:ind w:left="18"/>
        <w:jc w:val="left"/>
        <w:rPr>
          <w:szCs w:val="24"/>
        </w:rPr>
      </w:pPr>
      <w:r w:rsidRPr="003D727B">
        <w:rPr>
          <w:szCs w:val="24"/>
        </w:rPr>
        <w:t xml:space="preserve">Pupils with an </w:t>
      </w:r>
      <w:r w:rsidR="00825C78" w:rsidRPr="00825C78">
        <w:t>Adrenaline Auto Injector</w:t>
      </w:r>
      <w:r w:rsidR="00825C78" w:rsidRPr="00825C78">
        <w:rPr>
          <w:szCs w:val="24"/>
        </w:rPr>
        <w:t xml:space="preserve"> </w:t>
      </w:r>
      <w:r w:rsidRPr="00825C78">
        <w:rPr>
          <w:szCs w:val="24"/>
        </w:rPr>
        <w:t xml:space="preserve">will have been taught how to use it in the event of an emergency. Ideally they may need to administer the </w:t>
      </w:r>
      <w:r w:rsidR="00825C78" w:rsidRPr="00825C78">
        <w:t>Adrenaline Auto Injector</w:t>
      </w:r>
      <w:r w:rsidR="00825C78" w:rsidRPr="00825C78">
        <w:rPr>
          <w:szCs w:val="24"/>
        </w:rPr>
        <w:t xml:space="preserve"> </w:t>
      </w:r>
      <w:r w:rsidRPr="00825C78">
        <w:rPr>
          <w:szCs w:val="24"/>
        </w:rPr>
        <w:t>themselves, immediately they begin to have an allergic response. This will prevent the allergic response from escalating and gives a better chance of a full recovery.</w:t>
      </w:r>
    </w:p>
    <w:p w14:paraId="4A2C9F15" w14:textId="77777777" w:rsidR="00825C78" w:rsidRPr="003D727B" w:rsidRDefault="00825C78" w:rsidP="00105185">
      <w:pPr>
        <w:ind w:left="18"/>
        <w:jc w:val="left"/>
        <w:rPr>
          <w:szCs w:val="24"/>
        </w:rPr>
      </w:pPr>
    </w:p>
    <w:p w14:paraId="473D634A" w14:textId="741590E9" w:rsidR="00E7454C" w:rsidRDefault="009139DC" w:rsidP="00105185">
      <w:pPr>
        <w:ind w:left="18"/>
        <w:jc w:val="left"/>
        <w:rPr>
          <w:szCs w:val="24"/>
        </w:rPr>
      </w:pPr>
      <w:r w:rsidRPr="00825C78">
        <w:rPr>
          <w:szCs w:val="24"/>
        </w:rPr>
        <w:t xml:space="preserve">The Health Centre nursing staff are also experienced in the administration of </w:t>
      </w:r>
      <w:r w:rsidR="00825C78" w:rsidRPr="00825C78">
        <w:t>Adrenaline Auto Injector</w:t>
      </w:r>
      <w:r w:rsidRPr="00825C78">
        <w:rPr>
          <w:szCs w:val="24"/>
        </w:rPr>
        <w:t>.</w:t>
      </w:r>
    </w:p>
    <w:p w14:paraId="7A654329" w14:textId="77777777" w:rsidR="00825C78" w:rsidRPr="00825C78" w:rsidRDefault="00825C78" w:rsidP="00105185">
      <w:pPr>
        <w:ind w:left="18"/>
        <w:jc w:val="left"/>
        <w:rPr>
          <w:szCs w:val="24"/>
        </w:rPr>
      </w:pPr>
    </w:p>
    <w:p w14:paraId="1916F044" w14:textId="1B342A66" w:rsidR="00E7454C" w:rsidRPr="00B21C33" w:rsidRDefault="009139DC" w:rsidP="00105185">
      <w:pPr>
        <w:ind w:left="18"/>
        <w:jc w:val="left"/>
        <w:rPr>
          <w:b/>
          <w:szCs w:val="24"/>
        </w:rPr>
      </w:pPr>
      <w:r w:rsidRPr="00825C78">
        <w:rPr>
          <w:szCs w:val="24"/>
        </w:rPr>
        <w:t xml:space="preserve">Health Centre nurses should be called as soon as any pupil </w:t>
      </w:r>
      <w:r w:rsidR="00960C16" w:rsidRPr="00825C78">
        <w:rPr>
          <w:szCs w:val="24"/>
        </w:rPr>
        <w:t xml:space="preserve">has a reaction and will attend.  </w:t>
      </w:r>
      <w:r w:rsidR="00960C16" w:rsidRPr="00B21C33">
        <w:rPr>
          <w:b/>
          <w:szCs w:val="24"/>
        </w:rPr>
        <w:t xml:space="preserve">Do not wait for a nurse to arrive to give the </w:t>
      </w:r>
      <w:r w:rsidR="00825C78" w:rsidRPr="00B21C33">
        <w:rPr>
          <w:b/>
        </w:rPr>
        <w:t>Adrenaline Auto Injector</w:t>
      </w:r>
      <w:r w:rsidR="00960C16" w:rsidRPr="00B21C33">
        <w:rPr>
          <w:b/>
          <w:szCs w:val="24"/>
        </w:rPr>
        <w:t>.</w:t>
      </w:r>
    </w:p>
    <w:p w14:paraId="3B4B4726" w14:textId="77777777" w:rsidR="00825C78" w:rsidRPr="00825C78" w:rsidRDefault="00825C78" w:rsidP="00105185">
      <w:pPr>
        <w:ind w:left="18"/>
        <w:jc w:val="left"/>
        <w:rPr>
          <w:szCs w:val="24"/>
        </w:rPr>
      </w:pPr>
    </w:p>
    <w:p w14:paraId="200C2723" w14:textId="0AE94292" w:rsidR="00E7454C" w:rsidRDefault="009139DC" w:rsidP="00105185">
      <w:pPr>
        <w:ind w:left="18"/>
        <w:jc w:val="left"/>
        <w:rPr>
          <w:szCs w:val="24"/>
        </w:rPr>
      </w:pPr>
      <w:r w:rsidRPr="00825C78">
        <w:rPr>
          <w:szCs w:val="24"/>
        </w:rPr>
        <w:t xml:space="preserve">Should any staff member need to assist an allergy sufferer requiring an </w:t>
      </w:r>
      <w:r w:rsidR="00825C78" w:rsidRPr="00825C78">
        <w:t>Adrenaline Auto Injector</w:t>
      </w:r>
      <w:r w:rsidRPr="00825C78">
        <w:rPr>
          <w:szCs w:val="24"/>
        </w:rPr>
        <w:t xml:space="preserve">, these are easy to use and the instructions for administration are on the </w:t>
      </w:r>
      <w:r w:rsidR="00825C78" w:rsidRPr="00825C78">
        <w:t>Adrenaline Auto Injector</w:t>
      </w:r>
      <w:r w:rsidR="00825C78" w:rsidRPr="00825C78">
        <w:rPr>
          <w:szCs w:val="24"/>
        </w:rPr>
        <w:t xml:space="preserve"> </w:t>
      </w:r>
      <w:r w:rsidRPr="00825C78">
        <w:rPr>
          <w:szCs w:val="24"/>
        </w:rPr>
        <w:t xml:space="preserve">itself, making it quick and easy for </w:t>
      </w:r>
      <w:r w:rsidRPr="00825C78">
        <w:rPr>
          <w:szCs w:val="24"/>
          <w:u w:val="single" w:color="000000"/>
        </w:rPr>
        <w:t>anyone</w:t>
      </w:r>
      <w:r w:rsidRPr="00825C78">
        <w:rPr>
          <w:szCs w:val="24"/>
        </w:rPr>
        <w:t xml:space="preserve"> to use.</w:t>
      </w:r>
    </w:p>
    <w:p w14:paraId="31AB7F01" w14:textId="77777777" w:rsidR="00825C78" w:rsidRPr="00825C78" w:rsidRDefault="00825C78" w:rsidP="00105185">
      <w:pPr>
        <w:ind w:left="18"/>
        <w:jc w:val="left"/>
        <w:rPr>
          <w:szCs w:val="24"/>
        </w:rPr>
      </w:pPr>
    </w:p>
    <w:p w14:paraId="0D4639AB" w14:textId="450A50A5" w:rsidR="00E7454C" w:rsidRDefault="004111C7" w:rsidP="00105185">
      <w:pPr>
        <w:ind w:left="18"/>
        <w:jc w:val="left"/>
        <w:rPr>
          <w:szCs w:val="24"/>
        </w:rPr>
      </w:pPr>
      <w:r w:rsidRPr="00825C78">
        <w:rPr>
          <w:szCs w:val="24"/>
        </w:rPr>
        <w:t>Therefore,</w:t>
      </w:r>
      <w:r w:rsidR="009139DC" w:rsidRPr="00825C78">
        <w:rPr>
          <w:szCs w:val="24"/>
        </w:rPr>
        <w:t xml:space="preserve"> in light of the above, St Edwards Staff will not receive formal training on the administration of </w:t>
      </w:r>
      <w:r w:rsidR="00825C78" w:rsidRPr="00825C78">
        <w:t>Adrenaline Auto Injector</w:t>
      </w:r>
      <w:r w:rsidR="009139DC" w:rsidRPr="00825C78">
        <w:rPr>
          <w:szCs w:val="24"/>
        </w:rPr>
        <w:t>, but if they wish to do-so they can book an appointment with the Health Centre for a training session.</w:t>
      </w:r>
    </w:p>
    <w:p w14:paraId="37C49086" w14:textId="77777777" w:rsidR="00825C78" w:rsidRPr="00825C78" w:rsidRDefault="00825C78" w:rsidP="00105185">
      <w:pPr>
        <w:ind w:left="18"/>
        <w:jc w:val="left"/>
        <w:rPr>
          <w:szCs w:val="24"/>
        </w:rPr>
      </w:pPr>
    </w:p>
    <w:p w14:paraId="5A1F0154" w14:textId="19CE7A4D" w:rsidR="00E7454C" w:rsidRDefault="009139DC" w:rsidP="00105185">
      <w:pPr>
        <w:ind w:left="18"/>
        <w:jc w:val="left"/>
        <w:rPr>
          <w:szCs w:val="24"/>
        </w:rPr>
      </w:pPr>
      <w:r w:rsidRPr="00825C78">
        <w:rPr>
          <w:szCs w:val="24"/>
        </w:rPr>
        <w:t xml:space="preserve">It is the responsibility of the allergy sufferer and/or their parents to ensure the </w:t>
      </w:r>
      <w:r w:rsidR="00825C78" w:rsidRPr="00825C78">
        <w:t>Adrenaline Auto Injector</w:t>
      </w:r>
      <w:r w:rsidR="00825C78" w:rsidRPr="00825C78">
        <w:rPr>
          <w:szCs w:val="24"/>
        </w:rPr>
        <w:t xml:space="preserve"> </w:t>
      </w:r>
      <w:r w:rsidRPr="00825C78">
        <w:rPr>
          <w:szCs w:val="24"/>
        </w:rPr>
        <w:t xml:space="preserve">they carry is within date. </w:t>
      </w:r>
      <w:r w:rsidR="00825C78" w:rsidRPr="00825C78">
        <w:t>Adrenaline Auto Injector</w:t>
      </w:r>
      <w:r w:rsidR="00825C78" w:rsidRPr="00825C78">
        <w:rPr>
          <w:szCs w:val="24"/>
        </w:rPr>
        <w:t xml:space="preserve"> </w:t>
      </w:r>
      <w:r w:rsidRPr="00825C78">
        <w:rPr>
          <w:szCs w:val="24"/>
        </w:rPr>
        <w:t>expire annually and need to be re-prescribed from the GP in time to update them before they expire.</w:t>
      </w:r>
    </w:p>
    <w:p w14:paraId="21369FEF" w14:textId="77777777" w:rsidR="00825C78" w:rsidRPr="00825C78" w:rsidRDefault="00825C78" w:rsidP="00105185">
      <w:pPr>
        <w:ind w:left="18"/>
        <w:jc w:val="left"/>
        <w:rPr>
          <w:szCs w:val="24"/>
        </w:rPr>
      </w:pPr>
    </w:p>
    <w:p w14:paraId="7282D3CC" w14:textId="5B7E9579" w:rsidR="00E7454C" w:rsidRPr="003D727B" w:rsidRDefault="009139DC" w:rsidP="00105185">
      <w:pPr>
        <w:ind w:left="18"/>
        <w:jc w:val="left"/>
        <w:rPr>
          <w:szCs w:val="24"/>
        </w:rPr>
      </w:pPr>
      <w:r w:rsidRPr="00825C78">
        <w:rPr>
          <w:szCs w:val="24"/>
        </w:rPr>
        <w:lastRenderedPageBreak/>
        <w:t xml:space="preserve">Health Centre Nurses and House matrons will be responsible for the </w:t>
      </w:r>
      <w:r w:rsidR="00825C78" w:rsidRPr="00825C78">
        <w:t>Adrenaline Auto Injector</w:t>
      </w:r>
      <w:r w:rsidR="00825C78" w:rsidRPr="003D727B">
        <w:rPr>
          <w:szCs w:val="24"/>
        </w:rPr>
        <w:t xml:space="preserve"> </w:t>
      </w:r>
      <w:r w:rsidRPr="003D727B">
        <w:rPr>
          <w:szCs w:val="24"/>
        </w:rPr>
        <w:t>in their area and checking use-by dates.</w:t>
      </w:r>
    </w:p>
    <w:p w14:paraId="2004229C" w14:textId="77777777" w:rsidR="00E7454C" w:rsidRPr="003D727B" w:rsidRDefault="00E7454C" w:rsidP="00105185">
      <w:pPr>
        <w:spacing w:after="0" w:line="259" w:lineRule="auto"/>
        <w:ind w:left="23" w:right="0" w:firstLine="0"/>
        <w:jc w:val="left"/>
        <w:rPr>
          <w:szCs w:val="24"/>
        </w:rPr>
      </w:pPr>
    </w:p>
    <w:p w14:paraId="59B08AEB" w14:textId="0800A285" w:rsidR="00E7454C" w:rsidRPr="003D727B" w:rsidRDefault="009139DC" w:rsidP="00811388">
      <w:pPr>
        <w:spacing w:line="259" w:lineRule="auto"/>
        <w:ind w:left="18" w:right="0"/>
        <w:jc w:val="left"/>
        <w:rPr>
          <w:szCs w:val="24"/>
        </w:rPr>
      </w:pPr>
      <w:r w:rsidRPr="003D727B">
        <w:rPr>
          <w:b/>
          <w:szCs w:val="24"/>
        </w:rPr>
        <w:t xml:space="preserve">Using an </w:t>
      </w:r>
      <w:r w:rsidR="00825C78" w:rsidRPr="003C4AE6">
        <w:rPr>
          <w:b/>
        </w:rPr>
        <w:t>Adrenaline Auto Injector</w:t>
      </w:r>
      <w:r w:rsidRPr="003D727B">
        <w:rPr>
          <w:b/>
          <w:szCs w:val="24"/>
        </w:rPr>
        <w:t>:</w:t>
      </w:r>
    </w:p>
    <w:p w14:paraId="64CE47D0" w14:textId="7D7B6D83" w:rsidR="00E7454C" w:rsidRDefault="009139DC" w:rsidP="00105185">
      <w:pPr>
        <w:spacing w:after="0" w:line="238" w:lineRule="auto"/>
        <w:ind w:left="18" w:right="344"/>
        <w:jc w:val="left"/>
        <w:rPr>
          <w:szCs w:val="24"/>
        </w:rPr>
      </w:pPr>
      <w:r w:rsidRPr="003D727B">
        <w:rPr>
          <w:szCs w:val="24"/>
        </w:rPr>
        <w:t>As soon as the patient starts displaying signs of an allergic response to their trigger, sit or lay them down and do not let them move. The more movement, the quicker the allergen circulates around the body.</w:t>
      </w:r>
    </w:p>
    <w:p w14:paraId="03252FEE" w14:textId="77777777" w:rsidR="00A8539B" w:rsidRPr="003D727B" w:rsidRDefault="00A8539B" w:rsidP="00105185">
      <w:pPr>
        <w:spacing w:after="0" w:line="238" w:lineRule="auto"/>
        <w:ind w:left="18" w:right="344"/>
        <w:jc w:val="left"/>
        <w:rPr>
          <w:szCs w:val="24"/>
        </w:rPr>
      </w:pPr>
    </w:p>
    <w:p w14:paraId="58A5ECB9" w14:textId="77777777" w:rsidR="00E7454C" w:rsidRPr="005D1A72" w:rsidRDefault="009139DC" w:rsidP="005D1A72">
      <w:pPr>
        <w:pStyle w:val="ListParagraph"/>
        <w:numPr>
          <w:ilvl w:val="0"/>
          <w:numId w:val="32"/>
        </w:numPr>
        <w:jc w:val="left"/>
        <w:rPr>
          <w:szCs w:val="24"/>
        </w:rPr>
      </w:pPr>
      <w:r w:rsidRPr="005D1A72">
        <w:rPr>
          <w:szCs w:val="24"/>
        </w:rPr>
        <w:t>Keep them patient calm and reassure them</w:t>
      </w:r>
    </w:p>
    <w:p w14:paraId="70776034" w14:textId="3AF15865" w:rsidR="00E7454C" w:rsidRPr="00825C78" w:rsidRDefault="009139DC" w:rsidP="005D1A72">
      <w:pPr>
        <w:pStyle w:val="ListParagraph"/>
        <w:numPr>
          <w:ilvl w:val="0"/>
          <w:numId w:val="32"/>
        </w:numPr>
        <w:jc w:val="left"/>
        <w:rPr>
          <w:szCs w:val="24"/>
        </w:rPr>
      </w:pPr>
      <w:r w:rsidRPr="00825C78">
        <w:rPr>
          <w:szCs w:val="24"/>
        </w:rPr>
        <w:t xml:space="preserve">Administer </w:t>
      </w:r>
      <w:r w:rsidR="00825C78" w:rsidRPr="00825C78">
        <w:t>Adrenaline Auto Injector</w:t>
      </w:r>
      <w:r w:rsidR="00825C78" w:rsidRPr="00825C78">
        <w:rPr>
          <w:szCs w:val="24"/>
        </w:rPr>
        <w:t xml:space="preserve"> </w:t>
      </w:r>
      <w:r w:rsidRPr="00825C78">
        <w:rPr>
          <w:szCs w:val="24"/>
        </w:rPr>
        <w:t>(this can be given through clothing if need-be, including denim) See attached sheet on directions for use.</w:t>
      </w:r>
    </w:p>
    <w:p w14:paraId="2EB2936B" w14:textId="6837531D" w:rsidR="00E7454C" w:rsidRPr="00825C78" w:rsidRDefault="009139DC" w:rsidP="005D1A72">
      <w:pPr>
        <w:pStyle w:val="ListParagraph"/>
        <w:numPr>
          <w:ilvl w:val="0"/>
          <w:numId w:val="32"/>
        </w:numPr>
        <w:jc w:val="left"/>
        <w:rPr>
          <w:szCs w:val="24"/>
        </w:rPr>
      </w:pPr>
      <w:r w:rsidRPr="00825C78">
        <w:rPr>
          <w:szCs w:val="24"/>
        </w:rPr>
        <w:t xml:space="preserve">Once the </w:t>
      </w:r>
      <w:r w:rsidR="00825C78" w:rsidRPr="00825C78">
        <w:t>Adrenaline Auto Injector</w:t>
      </w:r>
      <w:r w:rsidR="00825C78" w:rsidRPr="00825C78">
        <w:rPr>
          <w:szCs w:val="24"/>
        </w:rPr>
        <w:t xml:space="preserve"> </w:t>
      </w:r>
      <w:r w:rsidRPr="00825C78">
        <w:rPr>
          <w:szCs w:val="24"/>
        </w:rPr>
        <w:t>has been given, dial 999 for an ambulance, the person may need further care or treatment so it is vital they get to hospital ASAP.</w:t>
      </w:r>
    </w:p>
    <w:p w14:paraId="13CE3256" w14:textId="6134B888" w:rsidR="00E7454C" w:rsidRPr="00825C78" w:rsidRDefault="009139DC" w:rsidP="005D1A72">
      <w:pPr>
        <w:pStyle w:val="ListParagraph"/>
        <w:numPr>
          <w:ilvl w:val="0"/>
          <w:numId w:val="32"/>
        </w:numPr>
        <w:jc w:val="left"/>
        <w:rPr>
          <w:szCs w:val="24"/>
        </w:rPr>
      </w:pPr>
      <w:r w:rsidRPr="00825C78">
        <w:rPr>
          <w:szCs w:val="24"/>
        </w:rPr>
        <w:t xml:space="preserve">The </w:t>
      </w:r>
      <w:r w:rsidR="00825C78" w:rsidRPr="00825C78">
        <w:t>Adrenaline Auto Injector</w:t>
      </w:r>
      <w:r w:rsidR="00825C78" w:rsidRPr="00825C78">
        <w:rPr>
          <w:szCs w:val="24"/>
        </w:rPr>
        <w:t xml:space="preserve"> </w:t>
      </w:r>
      <w:r w:rsidRPr="00825C78">
        <w:rPr>
          <w:szCs w:val="24"/>
        </w:rPr>
        <w:t xml:space="preserve">must be the first line of treatment, before anything else is done. This is your priority, </w:t>
      </w:r>
      <w:r w:rsidRPr="00825C78">
        <w:rPr>
          <w:szCs w:val="24"/>
          <w:u w:val="single" w:color="000000"/>
        </w:rPr>
        <w:t>before</w:t>
      </w:r>
      <w:r w:rsidR="00960C16" w:rsidRPr="00825C78">
        <w:rPr>
          <w:szCs w:val="24"/>
        </w:rPr>
        <w:t xml:space="preserve"> dialling 999.  NB 2</w:t>
      </w:r>
      <w:r w:rsidR="00960C16" w:rsidRPr="00825C78">
        <w:rPr>
          <w:szCs w:val="24"/>
          <w:vertAlign w:val="superscript"/>
        </w:rPr>
        <w:t>nd</w:t>
      </w:r>
      <w:r w:rsidR="00960C16" w:rsidRPr="00825C78">
        <w:rPr>
          <w:szCs w:val="24"/>
        </w:rPr>
        <w:t xml:space="preserve"> </w:t>
      </w:r>
      <w:r w:rsidR="00825C78" w:rsidRPr="00825C78">
        <w:t>Adrenaline Auto Injector</w:t>
      </w:r>
      <w:r w:rsidR="00825C78" w:rsidRPr="00825C78">
        <w:rPr>
          <w:szCs w:val="24"/>
        </w:rPr>
        <w:t xml:space="preserve"> </w:t>
      </w:r>
      <w:r w:rsidR="00960C16" w:rsidRPr="00825C78">
        <w:rPr>
          <w:szCs w:val="24"/>
        </w:rPr>
        <w:t>may be required.</w:t>
      </w:r>
    </w:p>
    <w:p w14:paraId="686DC523" w14:textId="467F85F1" w:rsidR="00E7454C" w:rsidRPr="00825C78" w:rsidRDefault="009139DC" w:rsidP="005D1A72">
      <w:pPr>
        <w:pStyle w:val="ListParagraph"/>
        <w:numPr>
          <w:ilvl w:val="0"/>
          <w:numId w:val="32"/>
        </w:numPr>
        <w:jc w:val="left"/>
        <w:rPr>
          <w:szCs w:val="24"/>
        </w:rPr>
      </w:pPr>
      <w:r w:rsidRPr="00825C78">
        <w:rPr>
          <w:szCs w:val="24"/>
        </w:rPr>
        <w:t xml:space="preserve">Once the </w:t>
      </w:r>
      <w:r w:rsidR="00825C78" w:rsidRPr="00825C78">
        <w:t>Adrenaline Auto Injector</w:t>
      </w:r>
      <w:r w:rsidR="00825C78" w:rsidRPr="00825C78">
        <w:rPr>
          <w:szCs w:val="24"/>
        </w:rPr>
        <w:t xml:space="preserve"> </w:t>
      </w:r>
      <w:r w:rsidRPr="00825C78">
        <w:rPr>
          <w:szCs w:val="24"/>
        </w:rPr>
        <w:t>has been administered and an ambulance called, you should alert the Health Centre (244) and a nurse will attend.</w:t>
      </w:r>
    </w:p>
    <w:p w14:paraId="5630BCE2" w14:textId="65C268C9" w:rsidR="00E7454C" w:rsidRPr="00825C78" w:rsidRDefault="009139DC" w:rsidP="005D1A72">
      <w:pPr>
        <w:pStyle w:val="ListParagraph"/>
        <w:numPr>
          <w:ilvl w:val="0"/>
          <w:numId w:val="32"/>
        </w:numPr>
        <w:jc w:val="left"/>
        <w:rPr>
          <w:szCs w:val="24"/>
        </w:rPr>
      </w:pPr>
      <w:r w:rsidRPr="00825C78">
        <w:rPr>
          <w:szCs w:val="24"/>
        </w:rPr>
        <w:t xml:space="preserve">The Health Centre will arrange for a new </w:t>
      </w:r>
      <w:r w:rsidR="00825C78" w:rsidRPr="00825C78">
        <w:t>Adrenaline Auto Injector</w:t>
      </w:r>
      <w:r w:rsidR="00825C78" w:rsidRPr="00825C78">
        <w:rPr>
          <w:szCs w:val="24"/>
        </w:rPr>
        <w:t xml:space="preserve"> </w:t>
      </w:r>
      <w:r w:rsidRPr="00825C78">
        <w:rPr>
          <w:szCs w:val="24"/>
        </w:rPr>
        <w:t>to be prescribed once one has been used.</w:t>
      </w:r>
    </w:p>
    <w:p w14:paraId="59203B28" w14:textId="77777777" w:rsidR="00E7454C" w:rsidRPr="003D727B" w:rsidRDefault="00E7454C" w:rsidP="00105185">
      <w:pPr>
        <w:spacing w:after="0" w:line="259" w:lineRule="auto"/>
        <w:ind w:left="23" w:right="0" w:firstLine="0"/>
        <w:jc w:val="left"/>
        <w:rPr>
          <w:szCs w:val="24"/>
        </w:rPr>
      </w:pPr>
    </w:p>
    <w:p w14:paraId="448A4FB0" w14:textId="77777777" w:rsidR="00E7454C" w:rsidRPr="003D727B" w:rsidRDefault="009139DC" w:rsidP="00105185">
      <w:pPr>
        <w:pStyle w:val="Heading2"/>
        <w:spacing w:after="0"/>
        <w:rPr>
          <w:szCs w:val="24"/>
        </w:rPr>
      </w:pPr>
      <w:r w:rsidRPr="003D727B">
        <w:rPr>
          <w:szCs w:val="24"/>
        </w:rPr>
        <w:t>Accidents and Injuries</w:t>
      </w:r>
    </w:p>
    <w:p w14:paraId="091FEAD5" w14:textId="77777777" w:rsidR="00E7454C" w:rsidRPr="003D727B" w:rsidRDefault="00E7454C" w:rsidP="00105185">
      <w:pPr>
        <w:spacing w:after="15" w:line="259" w:lineRule="auto"/>
        <w:ind w:left="23" w:right="0" w:firstLine="0"/>
        <w:jc w:val="left"/>
        <w:rPr>
          <w:szCs w:val="24"/>
        </w:rPr>
      </w:pPr>
    </w:p>
    <w:p w14:paraId="2880A354" w14:textId="77777777" w:rsidR="00E7454C" w:rsidRPr="00825C78" w:rsidRDefault="009139DC" w:rsidP="00105185">
      <w:pPr>
        <w:pStyle w:val="Heading3"/>
        <w:tabs>
          <w:tab w:val="center" w:pos="1696"/>
        </w:tabs>
        <w:ind w:left="0" w:firstLine="0"/>
        <w:rPr>
          <w:b/>
          <w:szCs w:val="24"/>
          <w:u w:val="none"/>
        </w:rPr>
      </w:pPr>
      <w:r w:rsidRPr="00825C78">
        <w:rPr>
          <w:b/>
          <w:szCs w:val="24"/>
          <w:u w:val="none"/>
        </w:rPr>
        <w:t xml:space="preserve">1. </w:t>
      </w:r>
      <w:r w:rsidRPr="00825C78">
        <w:rPr>
          <w:b/>
          <w:szCs w:val="24"/>
          <w:u w:val="none"/>
        </w:rPr>
        <w:tab/>
        <w:t>Reporting Accidents</w:t>
      </w:r>
    </w:p>
    <w:p w14:paraId="6A069EF6" w14:textId="77777777" w:rsidR="00E7454C" w:rsidRPr="003D727B" w:rsidRDefault="00E7454C" w:rsidP="00105185">
      <w:pPr>
        <w:spacing w:after="15" w:line="259" w:lineRule="auto"/>
        <w:ind w:left="23" w:right="0" w:firstLine="0"/>
        <w:jc w:val="left"/>
        <w:rPr>
          <w:szCs w:val="24"/>
        </w:rPr>
      </w:pPr>
    </w:p>
    <w:p w14:paraId="1B0D2E38" w14:textId="1B07FEC5" w:rsidR="00E7454C" w:rsidRPr="00825C78" w:rsidRDefault="009139DC" w:rsidP="00825C78">
      <w:pPr>
        <w:spacing w:after="0" w:line="238" w:lineRule="auto"/>
        <w:ind w:left="0" w:right="344" w:firstLine="0"/>
        <w:jc w:val="left"/>
        <w:rPr>
          <w:color w:val="auto"/>
          <w:szCs w:val="24"/>
        </w:rPr>
      </w:pPr>
      <w:r w:rsidRPr="003D727B">
        <w:rPr>
          <w:szCs w:val="24"/>
        </w:rPr>
        <w:t xml:space="preserve">Any </w:t>
      </w:r>
      <w:r w:rsidRPr="00825C78">
        <w:rPr>
          <w:color w:val="auto"/>
          <w:szCs w:val="24"/>
        </w:rPr>
        <w:t>accident which results in an injury to a pupil, member of staff, contractors or visitors to the school must be reported</w:t>
      </w:r>
      <w:r w:rsidR="00325497" w:rsidRPr="00825C78">
        <w:rPr>
          <w:color w:val="auto"/>
          <w:szCs w:val="24"/>
        </w:rPr>
        <w:t xml:space="preserve"> in the Accident Book and the form sent to the Health and Safety Officer by the next working day</w:t>
      </w:r>
      <w:r w:rsidRPr="00825C78">
        <w:rPr>
          <w:color w:val="auto"/>
          <w:szCs w:val="24"/>
        </w:rPr>
        <w:t xml:space="preserve">.  Under the Health and Safety at Work Act, the accident </w:t>
      </w:r>
      <w:r w:rsidRPr="00825C78">
        <w:rPr>
          <w:b/>
          <w:color w:val="auto"/>
          <w:szCs w:val="24"/>
          <w:u w:val="single" w:color="000000"/>
        </w:rPr>
        <w:t>must</w:t>
      </w:r>
      <w:r w:rsidRPr="00825C78">
        <w:rPr>
          <w:color w:val="auto"/>
          <w:szCs w:val="24"/>
        </w:rPr>
        <w:t xml:space="preserve"> be reported using the forms in the Accident Book B1 510.</w:t>
      </w:r>
    </w:p>
    <w:p w14:paraId="63B2CE91" w14:textId="77777777" w:rsidR="00E7454C" w:rsidRPr="00825C78" w:rsidRDefault="00E7454C" w:rsidP="00105185">
      <w:pPr>
        <w:spacing w:after="15" w:line="259" w:lineRule="auto"/>
        <w:ind w:left="23" w:right="0" w:firstLine="0"/>
        <w:jc w:val="left"/>
        <w:rPr>
          <w:color w:val="auto"/>
          <w:szCs w:val="24"/>
        </w:rPr>
      </w:pPr>
    </w:p>
    <w:p w14:paraId="3D30BE0A" w14:textId="77777777" w:rsidR="00325497" w:rsidRPr="00825C78" w:rsidRDefault="00325497" w:rsidP="00325497">
      <w:pPr>
        <w:tabs>
          <w:tab w:val="center" w:pos="3575"/>
        </w:tabs>
        <w:spacing w:after="145"/>
        <w:ind w:left="0" w:right="0" w:firstLine="0"/>
        <w:jc w:val="left"/>
        <w:rPr>
          <w:color w:val="auto"/>
          <w:szCs w:val="24"/>
        </w:rPr>
      </w:pPr>
      <w:r w:rsidRPr="00825C78">
        <w:rPr>
          <w:color w:val="auto"/>
          <w:szCs w:val="24"/>
        </w:rPr>
        <w:t>Accident Books can be found in all Boarding Houses and Departments.</w:t>
      </w:r>
    </w:p>
    <w:p w14:paraId="0443FF5D" w14:textId="249B3C7A" w:rsidR="00325497" w:rsidRPr="003D727B" w:rsidRDefault="00325497" w:rsidP="00325497">
      <w:pPr>
        <w:spacing w:after="148"/>
        <w:ind w:left="0" w:firstLine="0"/>
        <w:jc w:val="left"/>
        <w:rPr>
          <w:szCs w:val="24"/>
        </w:rPr>
      </w:pPr>
      <w:r w:rsidRPr="003D727B">
        <w:rPr>
          <w:szCs w:val="24"/>
        </w:rPr>
        <w:t>The accident or injury can be reported by the individual conce</w:t>
      </w:r>
      <w:r>
        <w:rPr>
          <w:szCs w:val="24"/>
        </w:rPr>
        <w:t xml:space="preserve">rned or someone acting on their </w:t>
      </w:r>
      <w:r w:rsidRPr="003D727B">
        <w:rPr>
          <w:szCs w:val="24"/>
        </w:rPr>
        <w:t>behalf.</w:t>
      </w:r>
    </w:p>
    <w:p w14:paraId="179A53AB" w14:textId="474F5814" w:rsidR="00E7454C" w:rsidRPr="003D727B" w:rsidRDefault="009139DC" w:rsidP="00105185">
      <w:pPr>
        <w:tabs>
          <w:tab w:val="center" w:pos="1353"/>
        </w:tabs>
        <w:spacing w:after="25"/>
        <w:ind w:left="0" w:right="0" w:firstLine="0"/>
        <w:jc w:val="left"/>
        <w:rPr>
          <w:szCs w:val="24"/>
        </w:rPr>
      </w:pPr>
      <w:r w:rsidRPr="003D727B">
        <w:rPr>
          <w:szCs w:val="24"/>
        </w:rPr>
        <w:t>HMs’ studies</w:t>
      </w:r>
    </w:p>
    <w:p w14:paraId="168872BB" w14:textId="77777777" w:rsidR="00E7454C" w:rsidRPr="003D727B" w:rsidRDefault="009139DC" w:rsidP="00105185">
      <w:pPr>
        <w:tabs>
          <w:tab w:val="center" w:pos="1748"/>
        </w:tabs>
        <w:spacing w:after="25"/>
        <w:ind w:left="0" w:right="0" w:firstLine="0"/>
        <w:jc w:val="left"/>
        <w:rPr>
          <w:szCs w:val="24"/>
        </w:rPr>
      </w:pPr>
      <w:r w:rsidRPr="003D727B">
        <w:rPr>
          <w:szCs w:val="24"/>
        </w:rPr>
        <w:t>School Health Centre</w:t>
      </w:r>
    </w:p>
    <w:p w14:paraId="0BA63ED6" w14:textId="77777777" w:rsidR="00E7454C" w:rsidRPr="003D727B" w:rsidRDefault="009139DC" w:rsidP="00105185">
      <w:pPr>
        <w:tabs>
          <w:tab w:val="center" w:pos="1569"/>
        </w:tabs>
        <w:spacing w:after="25"/>
        <w:ind w:left="0" w:right="0" w:firstLine="0"/>
        <w:jc w:val="left"/>
        <w:rPr>
          <w:szCs w:val="24"/>
        </w:rPr>
      </w:pPr>
      <w:r w:rsidRPr="003D727B">
        <w:rPr>
          <w:szCs w:val="24"/>
        </w:rPr>
        <w:t>Bursar’s Secretary</w:t>
      </w:r>
    </w:p>
    <w:p w14:paraId="03C5557D" w14:textId="77777777" w:rsidR="00E7454C" w:rsidRPr="003D727B" w:rsidRDefault="009139DC" w:rsidP="00105185">
      <w:pPr>
        <w:tabs>
          <w:tab w:val="center" w:pos="1665"/>
        </w:tabs>
        <w:spacing w:after="25"/>
        <w:ind w:left="0" w:right="0" w:firstLine="0"/>
        <w:jc w:val="left"/>
        <w:rPr>
          <w:szCs w:val="24"/>
        </w:rPr>
      </w:pPr>
      <w:r w:rsidRPr="003D727B">
        <w:rPr>
          <w:szCs w:val="24"/>
        </w:rPr>
        <w:t>Maintenance Office</w:t>
      </w:r>
    </w:p>
    <w:p w14:paraId="446D434C" w14:textId="77777777" w:rsidR="00E7454C" w:rsidRPr="003D727B" w:rsidRDefault="009139DC" w:rsidP="00105185">
      <w:pPr>
        <w:tabs>
          <w:tab w:val="center" w:pos="1685"/>
        </w:tabs>
        <w:spacing w:after="25"/>
        <w:ind w:left="0" w:right="0" w:firstLine="0"/>
        <w:jc w:val="left"/>
        <w:rPr>
          <w:szCs w:val="24"/>
        </w:rPr>
      </w:pPr>
      <w:r w:rsidRPr="003D727B">
        <w:rPr>
          <w:szCs w:val="24"/>
        </w:rPr>
        <w:t>Science Department</w:t>
      </w:r>
    </w:p>
    <w:p w14:paraId="2EBB9EDD" w14:textId="77777777" w:rsidR="00E7454C" w:rsidRPr="003D727B" w:rsidRDefault="009139DC" w:rsidP="00105185">
      <w:pPr>
        <w:tabs>
          <w:tab w:val="center" w:pos="1668"/>
        </w:tabs>
        <w:spacing w:after="145"/>
        <w:ind w:left="0" w:right="0" w:firstLine="0"/>
        <w:jc w:val="left"/>
        <w:rPr>
          <w:szCs w:val="24"/>
        </w:rPr>
      </w:pPr>
      <w:r w:rsidRPr="003D727B">
        <w:rPr>
          <w:szCs w:val="24"/>
        </w:rPr>
        <w:t>Design Department</w:t>
      </w:r>
    </w:p>
    <w:p w14:paraId="6ECA5F78" w14:textId="77777777" w:rsidR="00E7454C" w:rsidRPr="003D727B" w:rsidRDefault="009139DC" w:rsidP="00825C78">
      <w:pPr>
        <w:spacing w:after="148"/>
        <w:ind w:left="0" w:firstLine="0"/>
        <w:jc w:val="left"/>
        <w:rPr>
          <w:szCs w:val="24"/>
        </w:rPr>
      </w:pPr>
      <w:r w:rsidRPr="003D727B">
        <w:rPr>
          <w:szCs w:val="24"/>
        </w:rPr>
        <w:t>The accident or injury can be reported by the individual concerned or someone acting on their behalf.</w:t>
      </w:r>
    </w:p>
    <w:p w14:paraId="64BD80F8" w14:textId="77777777" w:rsidR="00E7454C" w:rsidRPr="003D727B" w:rsidRDefault="009139DC" w:rsidP="00825C78">
      <w:pPr>
        <w:ind w:left="0" w:firstLine="0"/>
        <w:jc w:val="left"/>
        <w:rPr>
          <w:szCs w:val="24"/>
        </w:rPr>
      </w:pPr>
      <w:r w:rsidRPr="003D727B">
        <w:rPr>
          <w:szCs w:val="24"/>
        </w:rPr>
        <w:t>The completed accident form should then be detached from the Accident book and sent to the School Health Centre.</w:t>
      </w:r>
    </w:p>
    <w:p w14:paraId="55098608" w14:textId="77777777" w:rsidR="00E7454C" w:rsidRPr="003D727B" w:rsidRDefault="00E7454C" w:rsidP="00105185">
      <w:pPr>
        <w:spacing w:after="15" w:line="259" w:lineRule="auto"/>
        <w:ind w:left="23" w:right="0" w:firstLine="0"/>
        <w:jc w:val="left"/>
        <w:rPr>
          <w:szCs w:val="24"/>
        </w:rPr>
      </w:pPr>
    </w:p>
    <w:p w14:paraId="6967B5DF" w14:textId="76931709" w:rsidR="00E7454C" w:rsidRPr="00825C78" w:rsidRDefault="009139DC" w:rsidP="00105185">
      <w:pPr>
        <w:pStyle w:val="Heading3"/>
        <w:tabs>
          <w:tab w:val="center" w:pos="2376"/>
        </w:tabs>
        <w:ind w:left="0" w:firstLine="0"/>
        <w:rPr>
          <w:b/>
          <w:color w:val="auto"/>
          <w:szCs w:val="24"/>
        </w:rPr>
      </w:pPr>
      <w:r w:rsidRPr="00825C78">
        <w:rPr>
          <w:b/>
          <w:color w:val="auto"/>
          <w:szCs w:val="24"/>
          <w:u w:val="none"/>
        </w:rPr>
        <w:t xml:space="preserve">2. </w:t>
      </w:r>
      <w:r w:rsidRPr="00825C78">
        <w:rPr>
          <w:b/>
          <w:color w:val="auto"/>
          <w:szCs w:val="24"/>
          <w:u w:val="none"/>
        </w:rPr>
        <w:tab/>
      </w:r>
      <w:r w:rsidR="00325497" w:rsidRPr="00825C78">
        <w:rPr>
          <w:b/>
          <w:color w:val="auto"/>
          <w:szCs w:val="24"/>
          <w:u w:val="none"/>
        </w:rPr>
        <w:t>Holders of Accident Books</w:t>
      </w:r>
    </w:p>
    <w:p w14:paraId="4AB92B77" w14:textId="77777777" w:rsidR="00E7454C" w:rsidRPr="00825C78" w:rsidRDefault="00E7454C" w:rsidP="00105185">
      <w:pPr>
        <w:spacing w:after="15" w:line="259" w:lineRule="auto"/>
        <w:ind w:left="23" w:right="0" w:firstLine="0"/>
        <w:jc w:val="left"/>
        <w:rPr>
          <w:color w:val="auto"/>
          <w:szCs w:val="24"/>
        </w:rPr>
      </w:pPr>
    </w:p>
    <w:p w14:paraId="7825BC26" w14:textId="5CD303AE" w:rsidR="00E7454C" w:rsidRPr="00825C78" w:rsidRDefault="00325497" w:rsidP="00325497">
      <w:pPr>
        <w:pStyle w:val="ListParagraph"/>
        <w:spacing w:after="15" w:line="259" w:lineRule="auto"/>
        <w:ind w:left="0" w:right="0" w:firstLine="0"/>
        <w:jc w:val="left"/>
        <w:rPr>
          <w:color w:val="auto"/>
          <w:szCs w:val="24"/>
        </w:rPr>
      </w:pPr>
      <w:r w:rsidRPr="00825C78">
        <w:rPr>
          <w:color w:val="auto"/>
          <w:szCs w:val="24"/>
        </w:rPr>
        <w:t>The holder of the Accident Book is responsible for:</w:t>
      </w:r>
    </w:p>
    <w:p w14:paraId="5AD41B41" w14:textId="77777777" w:rsidR="00325497" w:rsidRPr="00325497" w:rsidRDefault="00325497" w:rsidP="00325497">
      <w:pPr>
        <w:pStyle w:val="ListParagraph"/>
        <w:spacing w:after="15" w:line="259" w:lineRule="auto"/>
        <w:ind w:left="0" w:right="0" w:firstLine="0"/>
        <w:jc w:val="left"/>
        <w:rPr>
          <w:szCs w:val="24"/>
        </w:rPr>
      </w:pPr>
    </w:p>
    <w:p w14:paraId="5AAFEEA5" w14:textId="77777777" w:rsidR="00E7454C" w:rsidRPr="003D727B" w:rsidRDefault="009139DC" w:rsidP="00105185">
      <w:pPr>
        <w:numPr>
          <w:ilvl w:val="0"/>
          <w:numId w:val="20"/>
        </w:numPr>
        <w:ind w:hanging="720"/>
        <w:jc w:val="left"/>
        <w:rPr>
          <w:szCs w:val="24"/>
        </w:rPr>
      </w:pPr>
      <w:r w:rsidRPr="003D727B">
        <w:rPr>
          <w:szCs w:val="24"/>
        </w:rPr>
        <w:t>Keeping the Accident Book safe and secure.</w:t>
      </w:r>
    </w:p>
    <w:p w14:paraId="2A631F10" w14:textId="77777777" w:rsidR="00E7454C" w:rsidRPr="003D727B" w:rsidRDefault="00E7454C" w:rsidP="00105185">
      <w:pPr>
        <w:spacing w:after="15" w:line="259" w:lineRule="auto"/>
        <w:ind w:left="23" w:right="0" w:firstLine="0"/>
        <w:jc w:val="left"/>
        <w:rPr>
          <w:szCs w:val="24"/>
        </w:rPr>
      </w:pPr>
    </w:p>
    <w:p w14:paraId="37AB6A9A" w14:textId="77777777" w:rsidR="00E7454C" w:rsidRPr="003D727B" w:rsidRDefault="009139DC" w:rsidP="00105185">
      <w:pPr>
        <w:numPr>
          <w:ilvl w:val="0"/>
          <w:numId w:val="20"/>
        </w:numPr>
        <w:ind w:hanging="720"/>
        <w:jc w:val="left"/>
        <w:rPr>
          <w:szCs w:val="24"/>
        </w:rPr>
      </w:pPr>
      <w:r w:rsidRPr="003D727B">
        <w:rPr>
          <w:szCs w:val="24"/>
        </w:rPr>
        <w:t>Making the Accident Book available at reasonable times.</w:t>
      </w:r>
    </w:p>
    <w:p w14:paraId="46255BDA" w14:textId="77777777" w:rsidR="00E7454C" w:rsidRPr="003D727B" w:rsidRDefault="00E7454C" w:rsidP="00105185">
      <w:pPr>
        <w:spacing w:after="15" w:line="259" w:lineRule="auto"/>
        <w:ind w:left="23" w:right="0" w:firstLine="0"/>
        <w:jc w:val="left"/>
        <w:rPr>
          <w:szCs w:val="24"/>
        </w:rPr>
      </w:pPr>
    </w:p>
    <w:p w14:paraId="2241A618" w14:textId="77777777" w:rsidR="00E7454C" w:rsidRPr="003D727B" w:rsidRDefault="009139DC" w:rsidP="00105185">
      <w:pPr>
        <w:numPr>
          <w:ilvl w:val="0"/>
          <w:numId w:val="20"/>
        </w:numPr>
        <w:ind w:hanging="720"/>
        <w:jc w:val="left"/>
        <w:rPr>
          <w:szCs w:val="24"/>
        </w:rPr>
      </w:pPr>
      <w:r w:rsidRPr="003D727B">
        <w:rPr>
          <w:szCs w:val="24"/>
        </w:rPr>
        <w:t>Ensuring the accident forms are completed in the appropriate manner and with sufficient information for any investigation.</w:t>
      </w:r>
    </w:p>
    <w:p w14:paraId="4B8DAFC6" w14:textId="77777777" w:rsidR="00E7454C" w:rsidRPr="003D727B" w:rsidRDefault="00E7454C" w:rsidP="00105185">
      <w:pPr>
        <w:spacing w:after="15" w:line="259" w:lineRule="auto"/>
        <w:ind w:left="23" w:right="0" w:firstLine="0"/>
        <w:jc w:val="left"/>
        <w:rPr>
          <w:szCs w:val="24"/>
        </w:rPr>
      </w:pPr>
    </w:p>
    <w:p w14:paraId="159D1C98" w14:textId="543F6ED8" w:rsidR="00E7454C" w:rsidRPr="003D727B" w:rsidRDefault="00325497" w:rsidP="00105185">
      <w:pPr>
        <w:numPr>
          <w:ilvl w:val="0"/>
          <w:numId w:val="20"/>
        </w:numPr>
        <w:ind w:hanging="720"/>
        <w:jc w:val="left"/>
        <w:rPr>
          <w:szCs w:val="24"/>
        </w:rPr>
      </w:pPr>
      <w:r w:rsidRPr="003D727B">
        <w:rPr>
          <w:szCs w:val="24"/>
        </w:rPr>
        <w:t>The transfer of any comp</w:t>
      </w:r>
      <w:r>
        <w:rPr>
          <w:szCs w:val="24"/>
        </w:rPr>
        <w:t xml:space="preserve">leted forms to </w:t>
      </w:r>
      <w:r w:rsidRPr="00825C78">
        <w:rPr>
          <w:color w:val="auto"/>
          <w:szCs w:val="24"/>
        </w:rPr>
        <w:t xml:space="preserve">the Health and Safety Officer in a sealed </w:t>
      </w:r>
      <w:r w:rsidRPr="003D727B">
        <w:rPr>
          <w:szCs w:val="24"/>
        </w:rPr>
        <w:t>envelope</w:t>
      </w:r>
      <w:r w:rsidR="009139DC" w:rsidRPr="003D727B">
        <w:rPr>
          <w:szCs w:val="24"/>
        </w:rPr>
        <w:t>.</w:t>
      </w:r>
    </w:p>
    <w:p w14:paraId="475EA8A4" w14:textId="77777777" w:rsidR="00E7454C" w:rsidRPr="003D727B" w:rsidRDefault="00E7454C" w:rsidP="00105185">
      <w:pPr>
        <w:spacing w:after="15" w:line="259" w:lineRule="auto"/>
        <w:ind w:left="23" w:right="0" w:firstLine="0"/>
        <w:jc w:val="left"/>
        <w:rPr>
          <w:szCs w:val="24"/>
        </w:rPr>
      </w:pPr>
    </w:p>
    <w:p w14:paraId="157888FA" w14:textId="77777777" w:rsidR="00E7454C" w:rsidRDefault="009139DC" w:rsidP="00105185">
      <w:pPr>
        <w:numPr>
          <w:ilvl w:val="0"/>
          <w:numId w:val="20"/>
        </w:numPr>
        <w:ind w:hanging="720"/>
        <w:jc w:val="left"/>
        <w:rPr>
          <w:szCs w:val="24"/>
        </w:rPr>
      </w:pPr>
      <w:r w:rsidRPr="003D727B">
        <w:rPr>
          <w:szCs w:val="24"/>
        </w:rPr>
        <w:t>Replacing the Accident Book once it is empty of forms.</w:t>
      </w:r>
    </w:p>
    <w:p w14:paraId="4C2B99CA" w14:textId="77777777" w:rsidR="005D1A72" w:rsidRDefault="005D1A72" w:rsidP="005D1A72">
      <w:pPr>
        <w:pStyle w:val="ListParagraph"/>
        <w:rPr>
          <w:szCs w:val="24"/>
        </w:rPr>
      </w:pPr>
    </w:p>
    <w:p w14:paraId="1976CBF6" w14:textId="77777777" w:rsidR="00A8539B" w:rsidRDefault="00A8539B" w:rsidP="00105185">
      <w:pPr>
        <w:pStyle w:val="Heading3"/>
        <w:tabs>
          <w:tab w:val="center" w:pos="1748"/>
        </w:tabs>
        <w:ind w:left="0" w:firstLine="0"/>
        <w:rPr>
          <w:b/>
          <w:szCs w:val="24"/>
          <w:u w:val="none"/>
        </w:rPr>
      </w:pPr>
    </w:p>
    <w:p w14:paraId="4BC5CB5C" w14:textId="5582E422" w:rsidR="00E7454C" w:rsidRPr="00825C78" w:rsidRDefault="009139DC" w:rsidP="00105185">
      <w:pPr>
        <w:pStyle w:val="Heading3"/>
        <w:tabs>
          <w:tab w:val="center" w:pos="1748"/>
        </w:tabs>
        <w:ind w:left="0" w:firstLine="0"/>
        <w:rPr>
          <w:b/>
          <w:szCs w:val="24"/>
          <w:u w:val="none"/>
        </w:rPr>
      </w:pPr>
      <w:r w:rsidRPr="00825C78">
        <w:rPr>
          <w:b/>
          <w:szCs w:val="24"/>
          <w:u w:val="none"/>
        </w:rPr>
        <w:t xml:space="preserve">3. </w:t>
      </w:r>
      <w:r w:rsidRPr="00825C78">
        <w:rPr>
          <w:b/>
          <w:szCs w:val="24"/>
          <w:u w:val="none"/>
        </w:rPr>
        <w:tab/>
        <w:t>School Health Centre</w:t>
      </w:r>
    </w:p>
    <w:p w14:paraId="7E1773A4" w14:textId="77777777" w:rsidR="00E7454C" w:rsidRPr="003D727B" w:rsidRDefault="00E7454C" w:rsidP="005D1A72">
      <w:pPr>
        <w:spacing w:after="15" w:line="259" w:lineRule="auto"/>
        <w:ind w:left="0" w:right="0" w:firstLine="0"/>
        <w:jc w:val="left"/>
        <w:rPr>
          <w:szCs w:val="24"/>
        </w:rPr>
      </w:pPr>
    </w:p>
    <w:p w14:paraId="64BC5802" w14:textId="77777777" w:rsidR="00E7454C" w:rsidRPr="003D727B" w:rsidRDefault="009139DC" w:rsidP="00105185">
      <w:pPr>
        <w:tabs>
          <w:tab w:val="center" w:pos="2468"/>
        </w:tabs>
        <w:ind w:left="0" w:right="0" w:firstLine="0"/>
        <w:jc w:val="left"/>
        <w:rPr>
          <w:szCs w:val="24"/>
        </w:rPr>
      </w:pPr>
      <w:r w:rsidRPr="003D727B">
        <w:rPr>
          <w:szCs w:val="24"/>
        </w:rPr>
        <w:t>The Health Centre is responsible for:</w:t>
      </w:r>
    </w:p>
    <w:p w14:paraId="28892144" w14:textId="77777777" w:rsidR="00E7454C" w:rsidRPr="003D727B" w:rsidRDefault="00E7454C" w:rsidP="00105185">
      <w:pPr>
        <w:spacing w:after="15" w:line="259" w:lineRule="auto"/>
        <w:ind w:left="23" w:right="0" w:firstLine="0"/>
        <w:jc w:val="left"/>
        <w:rPr>
          <w:szCs w:val="24"/>
        </w:rPr>
      </w:pPr>
    </w:p>
    <w:p w14:paraId="7CD0771A" w14:textId="77777777" w:rsidR="00325497" w:rsidRPr="00825C78" w:rsidRDefault="00325497" w:rsidP="00325497">
      <w:pPr>
        <w:numPr>
          <w:ilvl w:val="0"/>
          <w:numId w:val="21"/>
        </w:numPr>
        <w:spacing w:after="25"/>
        <w:ind w:hanging="720"/>
        <w:jc w:val="left"/>
        <w:rPr>
          <w:color w:val="auto"/>
          <w:szCs w:val="24"/>
        </w:rPr>
      </w:pPr>
      <w:r w:rsidRPr="00825C78">
        <w:rPr>
          <w:color w:val="auto"/>
          <w:szCs w:val="24"/>
        </w:rPr>
        <w:t>Passing accident forms to the Health and Safety Officer</w:t>
      </w:r>
    </w:p>
    <w:p w14:paraId="19700D56" w14:textId="77777777" w:rsidR="006C3F21" w:rsidRPr="00825C78" w:rsidRDefault="00325497" w:rsidP="00105185">
      <w:pPr>
        <w:numPr>
          <w:ilvl w:val="0"/>
          <w:numId w:val="21"/>
        </w:numPr>
        <w:spacing w:after="28"/>
        <w:ind w:hanging="720"/>
        <w:jc w:val="left"/>
        <w:rPr>
          <w:color w:val="auto"/>
          <w:szCs w:val="24"/>
        </w:rPr>
      </w:pPr>
      <w:r w:rsidRPr="00825C78">
        <w:rPr>
          <w:color w:val="auto"/>
          <w:szCs w:val="24"/>
        </w:rPr>
        <w:t xml:space="preserve">Alerting the Health and Safety Officer or Sub-Warden and Bursar of any accidents requiring any further investigation </w:t>
      </w:r>
    </w:p>
    <w:p w14:paraId="34FA63BC" w14:textId="054DEC54" w:rsidR="00E7454C" w:rsidRPr="003D727B" w:rsidRDefault="009139DC" w:rsidP="00105185">
      <w:pPr>
        <w:numPr>
          <w:ilvl w:val="0"/>
          <w:numId w:val="21"/>
        </w:numPr>
        <w:spacing w:after="28"/>
        <w:ind w:hanging="720"/>
        <w:jc w:val="left"/>
        <w:rPr>
          <w:szCs w:val="24"/>
        </w:rPr>
      </w:pPr>
      <w:r w:rsidRPr="003D727B">
        <w:rPr>
          <w:szCs w:val="24"/>
        </w:rPr>
        <w:t>Preparing statistics on accidents or injuries for the Governors, Warden and Bursar.</w:t>
      </w:r>
    </w:p>
    <w:p w14:paraId="04D0E35D" w14:textId="77777777" w:rsidR="00E7454C" w:rsidRPr="003D727B" w:rsidRDefault="009139DC" w:rsidP="00105185">
      <w:pPr>
        <w:numPr>
          <w:ilvl w:val="0"/>
          <w:numId w:val="21"/>
        </w:numPr>
        <w:spacing w:after="28"/>
        <w:ind w:hanging="720"/>
        <w:jc w:val="left"/>
        <w:rPr>
          <w:szCs w:val="24"/>
        </w:rPr>
      </w:pPr>
      <w:r w:rsidRPr="003D727B">
        <w:rPr>
          <w:szCs w:val="24"/>
        </w:rPr>
        <w:t>Complete compliance with the requirements of the Health and Safety Executive and the Data Protection Act.</w:t>
      </w:r>
    </w:p>
    <w:p w14:paraId="464CD9F7" w14:textId="77777777" w:rsidR="00811388" w:rsidRPr="003D727B" w:rsidRDefault="00811388" w:rsidP="00811388">
      <w:pPr>
        <w:ind w:left="728" w:firstLine="0"/>
        <w:jc w:val="left"/>
        <w:rPr>
          <w:szCs w:val="24"/>
        </w:rPr>
      </w:pPr>
    </w:p>
    <w:p w14:paraId="0D52BF89" w14:textId="77777777" w:rsidR="00811388" w:rsidRPr="003D727B" w:rsidRDefault="00811388" w:rsidP="00811388">
      <w:pPr>
        <w:ind w:left="728" w:firstLine="0"/>
        <w:jc w:val="left"/>
        <w:rPr>
          <w:b/>
          <w:szCs w:val="24"/>
        </w:rPr>
      </w:pPr>
    </w:p>
    <w:p w14:paraId="3A8AA657" w14:textId="77777777" w:rsidR="00E7454C" w:rsidRPr="003D727B" w:rsidRDefault="009139DC" w:rsidP="00811388">
      <w:pPr>
        <w:ind w:left="0" w:firstLine="0"/>
        <w:jc w:val="left"/>
        <w:rPr>
          <w:b/>
          <w:szCs w:val="24"/>
        </w:rPr>
      </w:pPr>
      <w:r w:rsidRPr="003D727B">
        <w:rPr>
          <w:b/>
          <w:szCs w:val="24"/>
        </w:rPr>
        <w:t>St Edward’s Health Centre</w:t>
      </w:r>
    </w:p>
    <w:p w14:paraId="741C1A97" w14:textId="77777777" w:rsidR="00E7454C" w:rsidRPr="003D727B" w:rsidRDefault="00E7454C" w:rsidP="00105185">
      <w:pPr>
        <w:spacing w:after="0" w:line="259" w:lineRule="auto"/>
        <w:ind w:left="0" w:right="264" w:firstLine="0"/>
        <w:jc w:val="left"/>
        <w:rPr>
          <w:b/>
          <w:szCs w:val="24"/>
        </w:rPr>
      </w:pPr>
    </w:p>
    <w:p w14:paraId="7534FB87" w14:textId="77777777" w:rsidR="00E7454C" w:rsidRPr="003D727B" w:rsidRDefault="009139DC" w:rsidP="00105185">
      <w:pPr>
        <w:spacing w:after="69" w:line="259" w:lineRule="auto"/>
        <w:ind w:left="18" w:right="0"/>
        <w:jc w:val="left"/>
        <w:rPr>
          <w:b/>
          <w:szCs w:val="24"/>
        </w:rPr>
      </w:pPr>
      <w:r w:rsidRPr="003D727B">
        <w:rPr>
          <w:b/>
          <w:szCs w:val="24"/>
        </w:rPr>
        <w:t>Vision of St Edwards Health Centre:</w:t>
      </w:r>
    </w:p>
    <w:p w14:paraId="0CA260CF" w14:textId="77777777" w:rsidR="00E7454C" w:rsidRPr="003D727B" w:rsidRDefault="009139DC" w:rsidP="00105185">
      <w:pPr>
        <w:numPr>
          <w:ilvl w:val="0"/>
          <w:numId w:val="22"/>
        </w:numPr>
        <w:spacing w:after="69"/>
        <w:ind w:hanging="360"/>
        <w:jc w:val="left"/>
        <w:rPr>
          <w:szCs w:val="24"/>
        </w:rPr>
      </w:pPr>
      <w:r w:rsidRPr="003D727B">
        <w:rPr>
          <w:szCs w:val="24"/>
        </w:rPr>
        <w:t>A safe haven for every child and staff member</w:t>
      </w:r>
    </w:p>
    <w:p w14:paraId="4C6894EE" w14:textId="77777777" w:rsidR="00E7454C" w:rsidRPr="003D727B" w:rsidRDefault="009139DC" w:rsidP="00105185">
      <w:pPr>
        <w:numPr>
          <w:ilvl w:val="0"/>
          <w:numId w:val="22"/>
        </w:numPr>
        <w:spacing w:after="71"/>
        <w:ind w:hanging="360"/>
        <w:jc w:val="left"/>
        <w:rPr>
          <w:szCs w:val="24"/>
        </w:rPr>
      </w:pPr>
      <w:r w:rsidRPr="003D727B">
        <w:rPr>
          <w:szCs w:val="24"/>
        </w:rPr>
        <w:t>Centre of excellence</w:t>
      </w:r>
    </w:p>
    <w:p w14:paraId="63263CFC" w14:textId="77777777" w:rsidR="00E7454C" w:rsidRPr="003D727B" w:rsidRDefault="009139DC" w:rsidP="00105185">
      <w:pPr>
        <w:numPr>
          <w:ilvl w:val="0"/>
          <w:numId w:val="22"/>
        </w:numPr>
        <w:spacing w:after="69"/>
        <w:ind w:hanging="360"/>
        <w:jc w:val="left"/>
        <w:rPr>
          <w:szCs w:val="24"/>
        </w:rPr>
      </w:pPr>
      <w:r w:rsidRPr="003D727B">
        <w:rPr>
          <w:szCs w:val="24"/>
        </w:rPr>
        <w:t>Up to date with current practices</w:t>
      </w:r>
    </w:p>
    <w:p w14:paraId="4CFE772C" w14:textId="77777777" w:rsidR="00E7454C" w:rsidRPr="003D727B" w:rsidRDefault="009139DC" w:rsidP="00105185">
      <w:pPr>
        <w:numPr>
          <w:ilvl w:val="0"/>
          <w:numId w:val="22"/>
        </w:numPr>
        <w:spacing w:after="71"/>
        <w:ind w:hanging="360"/>
        <w:jc w:val="left"/>
        <w:rPr>
          <w:szCs w:val="24"/>
        </w:rPr>
      </w:pPr>
      <w:r w:rsidRPr="003D727B">
        <w:rPr>
          <w:szCs w:val="24"/>
        </w:rPr>
        <w:t>Confidentiality and respect</w:t>
      </w:r>
    </w:p>
    <w:p w14:paraId="592EB4D7" w14:textId="77777777" w:rsidR="00E7454C" w:rsidRPr="003D727B" w:rsidRDefault="009139DC" w:rsidP="00105185">
      <w:pPr>
        <w:numPr>
          <w:ilvl w:val="0"/>
          <w:numId w:val="22"/>
        </w:numPr>
        <w:spacing w:after="71"/>
        <w:ind w:hanging="360"/>
        <w:jc w:val="left"/>
        <w:rPr>
          <w:szCs w:val="24"/>
        </w:rPr>
      </w:pPr>
      <w:r w:rsidRPr="003D727B">
        <w:rPr>
          <w:szCs w:val="24"/>
        </w:rPr>
        <w:t>Non-judgemental approach</w:t>
      </w:r>
    </w:p>
    <w:p w14:paraId="6FDC7E7C" w14:textId="77777777" w:rsidR="00E7454C" w:rsidRPr="003D727B" w:rsidRDefault="009139DC" w:rsidP="00105185">
      <w:pPr>
        <w:numPr>
          <w:ilvl w:val="0"/>
          <w:numId w:val="22"/>
        </w:numPr>
        <w:spacing w:after="68"/>
        <w:ind w:hanging="360"/>
        <w:jc w:val="left"/>
        <w:rPr>
          <w:szCs w:val="24"/>
        </w:rPr>
      </w:pPr>
      <w:r w:rsidRPr="003D727B">
        <w:rPr>
          <w:szCs w:val="24"/>
        </w:rPr>
        <w:t>Promoting health and well-being through formal &amp; informal health education</w:t>
      </w:r>
    </w:p>
    <w:p w14:paraId="78ED47D7" w14:textId="77777777" w:rsidR="00E7454C" w:rsidRPr="003D727B" w:rsidRDefault="009139DC" w:rsidP="00105185">
      <w:pPr>
        <w:numPr>
          <w:ilvl w:val="0"/>
          <w:numId w:val="22"/>
        </w:numPr>
        <w:spacing w:after="71"/>
        <w:ind w:hanging="360"/>
        <w:jc w:val="left"/>
        <w:rPr>
          <w:szCs w:val="24"/>
        </w:rPr>
      </w:pPr>
      <w:r w:rsidRPr="003D727B">
        <w:rPr>
          <w:szCs w:val="24"/>
        </w:rPr>
        <w:t>Holistic care</w:t>
      </w:r>
    </w:p>
    <w:p w14:paraId="41E9F96B" w14:textId="77777777" w:rsidR="00E7454C" w:rsidRPr="003D727B" w:rsidRDefault="009139DC" w:rsidP="00105185">
      <w:pPr>
        <w:numPr>
          <w:ilvl w:val="0"/>
          <w:numId w:val="22"/>
        </w:numPr>
        <w:spacing w:after="72"/>
        <w:ind w:hanging="360"/>
        <w:jc w:val="left"/>
        <w:rPr>
          <w:szCs w:val="24"/>
        </w:rPr>
      </w:pPr>
      <w:r w:rsidRPr="003D727B">
        <w:rPr>
          <w:szCs w:val="24"/>
        </w:rPr>
        <w:t>Supporting every aspect of the child’s life in school</w:t>
      </w:r>
    </w:p>
    <w:p w14:paraId="48125084" w14:textId="77777777" w:rsidR="00E7454C" w:rsidRPr="003D727B" w:rsidRDefault="009139DC" w:rsidP="00105185">
      <w:pPr>
        <w:numPr>
          <w:ilvl w:val="0"/>
          <w:numId w:val="22"/>
        </w:numPr>
        <w:spacing w:after="120"/>
        <w:ind w:hanging="360"/>
        <w:jc w:val="left"/>
        <w:rPr>
          <w:szCs w:val="24"/>
        </w:rPr>
      </w:pPr>
      <w:r w:rsidRPr="003D727B">
        <w:rPr>
          <w:szCs w:val="24"/>
        </w:rPr>
        <w:t>Communication with the wider school and support school staff when pupils have on going health needs</w:t>
      </w:r>
    </w:p>
    <w:p w14:paraId="01A7BF35" w14:textId="77777777" w:rsidR="00E7454C" w:rsidRPr="003D727B" w:rsidRDefault="009139DC" w:rsidP="00105185">
      <w:pPr>
        <w:numPr>
          <w:ilvl w:val="0"/>
          <w:numId w:val="22"/>
        </w:numPr>
        <w:spacing w:after="120"/>
        <w:ind w:hanging="360"/>
        <w:jc w:val="left"/>
        <w:rPr>
          <w:szCs w:val="24"/>
        </w:rPr>
      </w:pPr>
      <w:r w:rsidRPr="003D727B">
        <w:rPr>
          <w:szCs w:val="24"/>
        </w:rPr>
        <w:t>Continued professional development of Nurses and HCA’s in order to provide a high standard of up to date care.</w:t>
      </w:r>
    </w:p>
    <w:p w14:paraId="1B5F1345" w14:textId="77777777" w:rsidR="00E7454C" w:rsidRPr="003D727B" w:rsidRDefault="009139DC" w:rsidP="00105185">
      <w:pPr>
        <w:numPr>
          <w:ilvl w:val="0"/>
          <w:numId w:val="22"/>
        </w:numPr>
        <w:spacing w:after="118"/>
        <w:ind w:hanging="360"/>
        <w:jc w:val="left"/>
        <w:rPr>
          <w:szCs w:val="24"/>
        </w:rPr>
      </w:pPr>
      <w:r w:rsidRPr="003D727B">
        <w:rPr>
          <w:szCs w:val="24"/>
        </w:rPr>
        <w:t>Keeping ourselves up to date with relevant media issues surrounding health and wellbeing</w:t>
      </w:r>
    </w:p>
    <w:p w14:paraId="29730EB1" w14:textId="77777777" w:rsidR="00E7454C" w:rsidRPr="003D727B" w:rsidRDefault="009139DC" w:rsidP="00105185">
      <w:pPr>
        <w:numPr>
          <w:ilvl w:val="0"/>
          <w:numId w:val="22"/>
        </w:numPr>
        <w:spacing w:after="177"/>
        <w:ind w:hanging="360"/>
        <w:jc w:val="left"/>
        <w:rPr>
          <w:szCs w:val="24"/>
        </w:rPr>
      </w:pPr>
      <w:r w:rsidRPr="003D727B">
        <w:rPr>
          <w:szCs w:val="24"/>
        </w:rPr>
        <w:t>To liaise with parents and family where appropriate.</w:t>
      </w:r>
    </w:p>
    <w:p w14:paraId="00ADB1A5" w14:textId="77777777" w:rsidR="009650E4" w:rsidRDefault="009650E4" w:rsidP="009650E4">
      <w:pPr>
        <w:ind w:left="0"/>
        <w:jc w:val="left"/>
        <w:rPr>
          <w:szCs w:val="24"/>
        </w:rPr>
      </w:pPr>
    </w:p>
    <w:p w14:paraId="3E076C5D" w14:textId="3164BCD9" w:rsidR="00E7454C" w:rsidRDefault="009139DC" w:rsidP="009650E4">
      <w:pPr>
        <w:ind w:left="0"/>
        <w:jc w:val="left"/>
        <w:rPr>
          <w:szCs w:val="24"/>
        </w:rPr>
      </w:pPr>
      <w:r w:rsidRPr="003D727B">
        <w:rPr>
          <w:szCs w:val="24"/>
        </w:rPr>
        <w:lastRenderedPageBreak/>
        <w:t>The Health Centre is made up of a team of staff all striving to offer the best care to each individual pupil.</w:t>
      </w:r>
    </w:p>
    <w:p w14:paraId="39C7D3F5" w14:textId="77777777" w:rsidR="009650E4" w:rsidRPr="003D727B" w:rsidRDefault="009650E4" w:rsidP="009650E4">
      <w:pPr>
        <w:ind w:left="0"/>
        <w:jc w:val="left"/>
        <w:rPr>
          <w:szCs w:val="24"/>
        </w:rPr>
      </w:pPr>
    </w:p>
    <w:p w14:paraId="3DD4F5A1" w14:textId="433EA669" w:rsidR="00E7454C" w:rsidRDefault="003F5A40" w:rsidP="009650E4">
      <w:pPr>
        <w:ind w:left="0"/>
        <w:jc w:val="left"/>
        <w:rPr>
          <w:szCs w:val="24"/>
        </w:rPr>
      </w:pPr>
      <w:r>
        <w:rPr>
          <w:szCs w:val="24"/>
        </w:rPr>
        <w:t xml:space="preserve">The </w:t>
      </w:r>
      <w:r w:rsidR="00A8539B" w:rsidRPr="003D727B">
        <w:rPr>
          <w:szCs w:val="24"/>
        </w:rPr>
        <w:t xml:space="preserve">Health Centre </w:t>
      </w:r>
      <w:r>
        <w:rPr>
          <w:szCs w:val="24"/>
        </w:rPr>
        <w:t xml:space="preserve">provides </w:t>
      </w:r>
      <w:r w:rsidR="009139DC" w:rsidRPr="003D727B">
        <w:rPr>
          <w:szCs w:val="24"/>
        </w:rPr>
        <w:t>24 hours a day nursing care for illnesses, accidents, injuries and on-going health needs, as well as opportunity just to chat/discuss anything on a pupil’s mind, and give advice on health and lifestyle issues.</w:t>
      </w:r>
    </w:p>
    <w:p w14:paraId="2AEF177C" w14:textId="77777777" w:rsidR="009650E4" w:rsidRPr="003D727B" w:rsidRDefault="009650E4" w:rsidP="009650E4">
      <w:pPr>
        <w:ind w:left="0"/>
        <w:jc w:val="left"/>
        <w:rPr>
          <w:szCs w:val="24"/>
        </w:rPr>
      </w:pPr>
    </w:p>
    <w:p w14:paraId="2DDFE85F" w14:textId="77777777" w:rsidR="00E7454C" w:rsidRPr="003D727B" w:rsidRDefault="009139DC" w:rsidP="009650E4">
      <w:pPr>
        <w:ind w:left="0"/>
        <w:jc w:val="left"/>
        <w:rPr>
          <w:szCs w:val="24"/>
        </w:rPr>
      </w:pPr>
      <w:r w:rsidRPr="003D727B">
        <w:rPr>
          <w:szCs w:val="24"/>
        </w:rPr>
        <w:t>The Health Centre provides relevant and motivating health education/health promotion for all pupils.</w:t>
      </w:r>
    </w:p>
    <w:p w14:paraId="63533F7D" w14:textId="77777777" w:rsidR="00E7454C" w:rsidRPr="003D727B" w:rsidRDefault="00E7454C" w:rsidP="00105185">
      <w:pPr>
        <w:spacing w:after="17" w:line="259" w:lineRule="auto"/>
        <w:ind w:left="743" w:right="0" w:firstLine="0"/>
        <w:jc w:val="left"/>
        <w:rPr>
          <w:szCs w:val="24"/>
        </w:rPr>
      </w:pPr>
    </w:p>
    <w:p w14:paraId="0BB780F2" w14:textId="77777777" w:rsidR="00E7454C" w:rsidRPr="003D727B" w:rsidRDefault="009139DC" w:rsidP="00105185">
      <w:pPr>
        <w:ind w:left="18"/>
        <w:jc w:val="left"/>
        <w:rPr>
          <w:szCs w:val="24"/>
        </w:rPr>
      </w:pPr>
      <w:r w:rsidRPr="003D727B">
        <w:rPr>
          <w:szCs w:val="24"/>
        </w:rPr>
        <w:t>Pupils can “drop in” at any time to see a Nurse, usually we encourage pupils to do this during breaks or free time for non-urgent matters, however if they find themselves unwell or injured during school time they can be excused by a teacher or member of staff and escorted to the Health Centre, failing an escort a phone call is necessary to ensure they arrive safely.</w:t>
      </w:r>
    </w:p>
    <w:p w14:paraId="19DA88ED" w14:textId="77777777" w:rsidR="00E7454C" w:rsidRPr="003D727B" w:rsidRDefault="00E7454C" w:rsidP="00105185">
      <w:pPr>
        <w:spacing w:after="0" w:line="259" w:lineRule="auto"/>
        <w:ind w:left="23" w:right="0" w:firstLine="0"/>
        <w:jc w:val="left"/>
        <w:rPr>
          <w:szCs w:val="24"/>
        </w:rPr>
      </w:pPr>
    </w:p>
    <w:p w14:paraId="6FC3AABC" w14:textId="77777777" w:rsidR="00E7454C" w:rsidRPr="003D727B" w:rsidRDefault="00960C16" w:rsidP="00105185">
      <w:pPr>
        <w:ind w:left="18"/>
        <w:jc w:val="left"/>
        <w:rPr>
          <w:szCs w:val="24"/>
        </w:rPr>
      </w:pPr>
      <w:r w:rsidRPr="003D727B">
        <w:rPr>
          <w:szCs w:val="24"/>
        </w:rPr>
        <w:t>The school GP is</w:t>
      </w:r>
      <w:r w:rsidR="009139DC" w:rsidRPr="003D727B">
        <w:rPr>
          <w:szCs w:val="24"/>
        </w:rPr>
        <w:t xml:space="preserve"> </w:t>
      </w:r>
      <w:r w:rsidRPr="003D727B">
        <w:rPr>
          <w:szCs w:val="24"/>
        </w:rPr>
        <w:t>Matthew Cheetham</w:t>
      </w:r>
      <w:r w:rsidR="009139DC" w:rsidRPr="003D727B">
        <w:rPr>
          <w:szCs w:val="24"/>
        </w:rPr>
        <w:t>, and a small team of GP’s from Summertown Health Centre come into school Monday-Friday and run a surgery from 11.30-12.30 with appointments booked by a Nurse.</w:t>
      </w:r>
    </w:p>
    <w:p w14:paraId="4079E8CE" w14:textId="77777777" w:rsidR="00E7454C" w:rsidRPr="003D727B" w:rsidRDefault="00E7454C" w:rsidP="00105185">
      <w:pPr>
        <w:spacing w:after="0" w:line="259" w:lineRule="auto"/>
        <w:ind w:left="23" w:right="0" w:firstLine="0"/>
        <w:jc w:val="left"/>
        <w:rPr>
          <w:szCs w:val="24"/>
        </w:rPr>
      </w:pPr>
    </w:p>
    <w:p w14:paraId="1FE50014" w14:textId="77777777" w:rsidR="00E7454C" w:rsidRPr="003D727B" w:rsidRDefault="009139DC" w:rsidP="00105185">
      <w:pPr>
        <w:ind w:left="18"/>
        <w:jc w:val="left"/>
        <w:rPr>
          <w:szCs w:val="24"/>
        </w:rPr>
      </w:pPr>
      <w:r w:rsidRPr="003D727B">
        <w:rPr>
          <w:szCs w:val="24"/>
        </w:rPr>
        <w:t>Boarders will see the school GP. Day pupils will need to be seen by their own GP organised by parents.</w:t>
      </w:r>
    </w:p>
    <w:p w14:paraId="2F40BF8E" w14:textId="77777777" w:rsidR="00E7454C" w:rsidRPr="003D727B" w:rsidRDefault="00E7454C" w:rsidP="00105185">
      <w:pPr>
        <w:spacing w:after="0" w:line="259" w:lineRule="auto"/>
        <w:ind w:left="23" w:right="0" w:firstLine="0"/>
        <w:jc w:val="left"/>
        <w:rPr>
          <w:szCs w:val="24"/>
        </w:rPr>
      </w:pPr>
    </w:p>
    <w:p w14:paraId="62017E94" w14:textId="77777777" w:rsidR="00E7454C" w:rsidRPr="003D727B" w:rsidRDefault="004111C7" w:rsidP="00105185">
      <w:pPr>
        <w:ind w:left="18"/>
        <w:jc w:val="left"/>
        <w:rPr>
          <w:szCs w:val="24"/>
        </w:rPr>
      </w:pPr>
      <w:r w:rsidRPr="003D727B">
        <w:rPr>
          <w:szCs w:val="24"/>
        </w:rPr>
        <w:t>However,</w:t>
      </w:r>
      <w:r w:rsidR="009139DC" w:rsidRPr="003D727B">
        <w:rPr>
          <w:szCs w:val="24"/>
        </w:rPr>
        <w:t xml:space="preserve"> all pupils can be seen/treated by the Nurses.</w:t>
      </w:r>
    </w:p>
    <w:p w14:paraId="6E61E55B" w14:textId="77777777" w:rsidR="00E7454C" w:rsidRPr="003D727B" w:rsidRDefault="00E7454C" w:rsidP="00105185">
      <w:pPr>
        <w:spacing w:after="0" w:line="259" w:lineRule="auto"/>
        <w:ind w:left="23" w:right="0" w:firstLine="0"/>
        <w:jc w:val="left"/>
        <w:rPr>
          <w:szCs w:val="24"/>
        </w:rPr>
      </w:pPr>
    </w:p>
    <w:p w14:paraId="3CA8BBFC" w14:textId="77777777" w:rsidR="00E7454C" w:rsidRPr="003D727B" w:rsidRDefault="009139DC" w:rsidP="00811388">
      <w:pPr>
        <w:pStyle w:val="Heading2"/>
        <w:spacing w:after="0"/>
        <w:ind w:right="323"/>
        <w:rPr>
          <w:szCs w:val="24"/>
        </w:rPr>
      </w:pPr>
      <w:r w:rsidRPr="003D727B">
        <w:rPr>
          <w:szCs w:val="24"/>
        </w:rPr>
        <w:t>Opening Hours</w:t>
      </w:r>
    </w:p>
    <w:p w14:paraId="304089FD" w14:textId="77777777" w:rsidR="00E7454C" w:rsidRPr="003D727B" w:rsidRDefault="009139DC" w:rsidP="00105185">
      <w:pPr>
        <w:ind w:left="18"/>
        <w:jc w:val="left"/>
        <w:rPr>
          <w:szCs w:val="24"/>
        </w:rPr>
      </w:pPr>
      <w:r w:rsidRPr="003D727B">
        <w:rPr>
          <w:szCs w:val="24"/>
        </w:rPr>
        <w:t>The Health Centre is open 24 hours a day during term-time, and is staffed by a Nurse at all times.   We have a full time Receptionist and an evening Health Care Assistant who provide support for the Nursing team.  During the night there is one Nurse on duty in the Health Centre.</w:t>
      </w:r>
    </w:p>
    <w:p w14:paraId="36FA87C7" w14:textId="77777777" w:rsidR="00E7454C" w:rsidRPr="009650E4" w:rsidRDefault="00E7454C" w:rsidP="00105185">
      <w:pPr>
        <w:spacing w:after="0" w:line="259" w:lineRule="auto"/>
        <w:ind w:left="23" w:right="0" w:firstLine="0"/>
        <w:jc w:val="left"/>
        <w:rPr>
          <w:szCs w:val="24"/>
        </w:rPr>
      </w:pPr>
    </w:p>
    <w:p w14:paraId="4437A11A" w14:textId="54924382" w:rsidR="00E7454C" w:rsidRPr="009650E4" w:rsidRDefault="009650E4" w:rsidP="00105185">
      <w:pPr>
        <w:ind w:left="18"/>
        <w:jc w:val="left"/>
        <w:rPr>
          <w:szCs w:val="24"/>
        </w:rPr>
      </w:pPr>
      <w:r w:rsidRPr="009650E4">
        <w:rPr>
          <w:szCs w:val="24"/>
        </w:rPr>
        <w:t xml:space="preserve">If pupils need to attend the Health Centre during the </w:t>
      </w:r>
      <w:r w:rsidR="007B18AB" w:rsidRPr="009650E4">
        <w:rPr>
          <w:szCs w:val="24"/>
        </w:rPr>
        <w:t>night,</w:t>
      </w:r>
      <w:r w:rsidRPr="009650E4">
        <w:rPr>
          <w:szCs w:val="24"/>
        </w:rPr>
        <w:t xml:space="preserve"> t</w:t>
      </w:r>
      <w:r w:rsidRPr="009650E4">
        <w:t>he HM or staff on duty should call ahead to the Health Centre with regards to the need to bring a pupil across and they will be expected to escort the pupil.</w:t>
      </w:r>
    </w:p>
    <w:p w14:paraId="252C4B0C" w14:textId="77777777" w:rsidR="00E7454C" w:rsidRPr="009650E4" w:rsidRDefault="00E7454C" w:rsidP="00105185">
      <w:pPr>
        <w:spacing w:after="0" w:line="259" w:lineRule="auto"/>
        <w:ind w:left="23" w:right="0" w:firstLine="0"/>
        <w:jc w:val="left"/>
        <w:rPr>
          <w:szCs w:val="24"/>
        </w:rPr>
      </w:pPr>
    </w:p>
    <w:p w14:paraId="2F47D4B7" w14:textId="77777777" w:rsidR="00E7454C" w:rsidRPr="009650E4" w:rsidRDefault="009139DC" w:rsidP="00811388">
      <w:pPr>
        <w:pStyle w:val="Heading2"/>
        <w:spacing w:after="0"/>
        <w:ind w:right="324"/>
        <w:rPr>
          <w:szCs w:val="24"/>
        </w:rPr>
      </w:pPr>
      <w:r w:rsidRPr="009650E4">
        <w:rPr>
          <w:szCs w:val="24"/>
        </w:rPr>
        <w:t>Medications</w:t>
      </w:r>
    </w:p>
    <w:p w14:paraId="71B843A6" w14:textId="77777777" w:rsidR="00E7454C" w:rsidRPr="009650E4" w:rsidRDefault="009139DC" w:rsidP="00105185">
      <w:pPr>
        <w:ind w:left="18"/>
        <w:jc w:val="left"/>
        <w:rPr>
          <w:szCs w:val="24"/>
        </w:rPr>
      </w:pPr>
      <w:r w:rsidRPr="009650E4">
        <w:rPr>
          <w:szCs w:val="24"/>
        </w:rPr>
        <w:t>All medication should be held either by the House Matron or by the Health Centre.</w:t>
      </w:r>
    </w:p>
    <w:p w14:paraId="450828F9" w14:textId="77777777" w:rsidR="00E7454C" w:rsidRPr="009650E4" w:rsidRDefault="009139DC" w:rsidP="00105185">
      <w:pPr>
        <w:ind w:left="18"/>
        <w:jc w:val="left"/>
        <w:rPr>
          <w:szCs w:val="24"/>
        </w:rPr>
      </w:pPr>
      <w:r w:rsidRPr="009650E4">
        <w:rPr>
          <w:szCs w:val="24"/>
        </w:rPr>
        <w:t>If the GP prescribes medication for pupils, these will be collected &amp; delivered by the pharmacy on Woodstock Road.</w:t>
      </w:r>
    </w:p>
    <w:p w14:paraId="6518A110" w14:textId="77777777" w:rsidR="00E7454C" w:rsidRPr="009650E4" w:rsidRDefault="00E7454C" w:rsidP="00105185">
      <w:pPr>
        <w:spacing w:after="0" w:line="259" w:lineRule="auto"/>
        <w:ind w:left="23" w:right="0" w:firstLine="0"/>
        <w:jc w:val="left"/>
        <w:rPr>
          <w:szCs w:val="24"/>
        </w:rPr>
      </w:pPr>
    </w:p>
    <w:p w14:paraId="7F1A8B9E" w14:textId="77777777" w:rsidR="009650E4" w:rsidRPr="009650E4" w:rsidRDefault="009650E4" w:rsidP="009650E4">
      <w:pPr>
        <w:pStyle w:val="CommentText"/>
        <w:rPr>
          <w:sz w:val="24"/>
          <w:szCs w:val="24"/>
        </w:rPr>
      </w:pPr>
      <w:r w:rsidRPr="009650E4">
        <w:rPr>
          <w:sz w:val="24"/>
          <w:szCs w:val="24"/>
        </w:rPr>
        <w:t>Prescribed medications are to be regulated and   handed out by the house matron in house or by the appropriate member of core house staff in her absence. Alternatively, where no member of house staff is available the pupil will be expected to attend the health centre for administration of medication.</w:t>
      </w:r>
    </w:p>
    <w:p w14:paraId="6A9D5FE8" w14:textId="77777777" w:rsidR="009650E4" w:rsidRDefault="009650E4" w:rsidP="00105185">
      <w:pPr>
        <w:ind w:left="18"/>
        <w:jc w:val="left"/>
      </w:pPr>
    </w:p>
    <w:p w14:paraId="614B83B1" w14:textId="49DCDE50" w:rsidR="00E7454C" w:rsidRPr="003D727B" w:rsidRDefault="009650E4" w:rsidP="00105185">
      <w:pPr>
        <w:ind w:left="18"/>
        <w:jc w:val="left"/>
        <w:rPr>
          <w:szCs w:val="24"/>
        </w:rPr>
      </w:pPr>
      <w:r>
        <w:t xml:space="preserve">Where pupils have been found to have capacity they may be permitted to hold a week’s supply of prescribed medication. This must be kept safely in a locked receptacle in the pupil’s room. This does not include controlled medication such as those used for the management of ADHD </w:t>
      </w:r>
      <w:r w:rsidR="009139DC" w:rsidRPr="003D727B">
        <w:rPr>
          <w:szCs w:val="24"/>
        </w:rPr>
        <w:t>or House Matron should continue to keep the medication of boarders. However, it is usual practice for pupils to be given the medication required for the whole day</w:t>
      </w:r>
      <w:r w:rsidR="009139DC" w:rsidRPr="003D727B">
        <w:rPr>
          <w:color w:val="FF0000"/>
          <w:szCs w:val="24"/>
        </w:rPr>
        <w:t xml:space="preserve"> </w:t>
      </w:r>
      <w:r w:rsidR="009139DC" w:rsidRPr="003D727B">
        <w:rPr>
          <w:szCs w:val="24"/>
        </w:rPr>
        <w:t>(but cannot hold onto the whole prescription).</w:t>
      </w:r>
    </w:p>
    <w:p w14:paraId="29080886" w14:textId="77777777" w:rsidR="00E7454C" w:rsidRPr="003D727B" w:rsidRDefault="00E7454C" w:rsidP="00105185">
      <w:pPr>
        <w:spacing w:after="0" w:line="259" w:lineRule="auto"/>
        <w:ind w:left="23" w:right="0" w:firstLine="0"/>
        <w:jc w:val="left"/>
        <w:rPr>
          <w:szCs w:val="24"/>
        </w:rPr>
      </w:pPr>
    </w:p>
    <w:p w14:paraId="343BD3BF" w14:textId="47AB07A1" w:rsidR="00E7454C" w:rsidRPr="003D727B" w:rsidRDefault="009650E4" w:rsidP="00105185">
      <w:pPr>
        <w:ind w:left="18"/>
        <w:jc w:val="left"/>
        <w:rPr>
          <w:szCs w:val="24"/>
        </w:rPr>
      </w:pPr>
      <w:r>
        <w:lastRenderedPageBreak/>
        <w:t>Medications listed on the School’s Homely Remedy Policy</w:t>
      </w:r>
      <w:r>
        <w:rPr>
          <w:szCs w:val="24"/>
        </w:rPr>
        <w:t xml:space="preserve"> a</w:t>
      </w:r>
      <w:r w:rsidR="009139DC" w:rsidRPr="003D727B">
        <w:rPr>
          <w:szCs w:val="24"/>
        </w:rPr>
        <w:t>re kept in the Health Centre treatment room, in locked cupboards. Nurses in the Health Centre record medication in t</w:t>
      </w:r>
      <w:r w:rsidR="00960C16" w:rsidRPr="003D727B">
        <w:rPr>
          <w:szCs w:val="24"/>
        </w:rPr>
        <w:t>he patient’s notes and on Medical PASS</w:t>
      </w:r>
      <w:r w:rsidR="009139DC" w:rsidRPr="003D727B">
        <w:rPr>
          <w:szCs w:val="24"/>
        </w:rPr>
        <w:t>.</w:t>
      </w:r>
    </w:p>
    <w:p w14:paraId="763722C5" w14:textId="77777777" w:rsidR="00E7454C" w:rsidRPr="003D727B" w:rsidRDefault="00E7454C" w:rsidP="00105185">
      <w:pPr>
        <w:spacing w:after="0" w:line="259" w:lineRule="auto"/>
        <w:ind w:left="23" w:right="0" w:firstLine="0"/>
        <w:jc w:val="left"/>
        <w:rPr>
          <w:szCs w:val="24"/>
        </w:rPr>
      </w:pPr>
    </w:p>
    <w:p w14:paraId="3C3DDE58" w14:textId="77777777" w:rsidR="00E7454C" w:rsidRPr="003D727B" w:rsidRDefault="009139DC" w:rsidP="00811388">
      <w:pPr>
        <w:spacing w:after="0" w:line="259" w:lineRule="auto"/>
        <w:ind w:left="23" w:right="0" w:firstLine="0"/>
        <w:jc w:val="left"/>
        <w:rPr>
          <w:szCs w:val="24"/>
        </w:rPr>
      </w:pPr>
      <w:r w:rsidRPr="003D727B">
        <w:rPr>
          <w:b/>
          <w:szCs w:val="24"/>
        </w:rPr>
        <w:t>Day Pupils</w:t>
      </w:r>
    </w:p>
    <w:p w14:paraId="2C87BCB2" w14:textId="77777777" w:rsidR="00E7454C" w:rsidRPr="003D727B" w:rsidRDefault="009139DC" w:rsidP="00105185">
      <w:pPr>
        <w:ind w:left="18"/>
        <w:jc w:val="left"/>
        <w:rPr>
          <w:szCs w:val="24"/>
        </w:rPr>
      </w:pPr>
      <w:r w:rsidRPr="003D727B">
        <w:rPr>
          <w:szCs w:val="24"/>
        </w:rPr>
        <w:t>Day pupils are requested to keep their medication at home and only bring into school medication required for the day.</w:t>
      </w:r>
    </w:p>
    <w:p w14:paraId="6E5ED3A0" w14:textId="77777777" w:rsidR="00E7454C" w:rsidRPr="003D727B" w:rsidRDefault="00E7454C" w:rsidP="00105185">
      <w:pPr>
        <w:spacing w:after="0" w:line="259" w:lineRule="auto"/>
        <w:ind w:left="23" w:right="0" w:firstLine="0"/>
        <w:jc w:val="left"/>
        <w:rPr>
          <w:szCs w:val="24"/>
        </w:rPr>
      </w:pPr>
    </w:p>
    <w:p w14:paraId="46E98E98" w14:textId="77777777" w:rsidR="00E7454C" w:rsidRPr="003D727B" w:rsidRDefault="009139DC" w:rsidP="00105185">
      <w:pPr>
        <w:ind w:left="18"/>
        <w:jc w:val="left"/>
        <w:rPr>
          <w:szCs w:val="24"/>
        </w:rPr>
      </w:pPr>
      <w:r w:rsidRPr="003D727B">
        <w:rPr>
          <w:szCs w:val="24"/>
        </w:rPr>
        <w:t>Prescriptions can be held by the Health Centre or with House Matrons and should be collected by the pupil at 9pm prior to going home.</w:t>
      </w:r>
    </w:p>
    <w:p w14:paraId="09104599" w14:textId="77777777" w:rsidR="00E7454C" w:rsidRPr="003D727B" w:rsidRDefault="00E7454C" w:rsidP="00105185">
      <w:pPr>
        <w:spacing w:after="0" w:line="259" w:lineRule="auto"/>
        <w:ind w:left="0" w:right="264" w:firstLine="0"/>
        <w:jc w:val="left"/>
        <w:rPr>
          <w:szCs w:val="24"/>
        </w:rPr>
      </w:pPr>
    </w:p>
    <w:p w14:paraId="504AB308" w14:textId="77777777" w:rsidR="00E7454C" w:rsidRPr="003D727B" w:rsidRDefault="00811388" w:rsidP="00811388">
      <w:pPr>
        <w:pStyle w:val="Heading2"/>
        <w:spacing w:after="0"/>
        <w:ind w:right="324"/>
        <w:rPr>
          <w:szCs w:val="24"/>
        </w:rPr>
      </w:pPr>
      <w:r w:rsidRPr="003D727B">
        <w:rPr>
          <w:szCs w:val="24"/>
        </w:rPr>
        <w:t>In-Patients</w:t>
      </w:r>
    </w:p>
    <w:p w14:paraId="5CC31970" w14:textId="77777777" w:rsidR="00E7454C" w:rsidRPr="003D727B" w:rsidRDefault="009139DC" w:rsidP="00105185">
      <w:pPr>
        <w:ind w:left="18"/>
        <w:jc w:val="left"/>
        <w:rPr>
          <w:szCs w:val="24"/>
        </w:rPr>
      </w:pPr>
      <w:r w:rsidRPr="003D727B">
        <w:rPr>
          <w:szCs w:val="24"/>
        </w:rPr>
        <w:t>In-patients are cared-for by the Nurse on duty.</w:t>
      </w:r>
    </w:p>
    <w:p w14:paraId="43B3CE3B" w14:textId="4CE2C8D1" w:rsidR="00E7454C" w:rsidRDefault="00960C16" w:rsidP="00105185">
      <w:pPr>
        <w:ind w:left="18"/>
        <w:jc w:val="left"/>
        <w:rPr>
          <w:szCs w:val="24"/>
        </w:rPr>
      </w:pPr>
      <w:r w:rsidRPr="003D727B">
        <w:rPr>
          <w:szCs w:val="24"/>
        </w:rPr>
        <w:t>The Health Centre has three</w:t>
      </w:r>
      <w:r w:rsidR="009139DC" w:rsidRPr="003D727B">
        <w:rPr>
          <w:szCs w:val="24"/>
        </w:rPr>
        <w:t xml:space="preserve"> bedrooms, the</w:t>
      </w:r>
      <w:r w:rsidR="009650E4">
        <w:rPr>
          <w:szCs w:val="24"/>
        </w:rPr>
        <w:t xml:space="preserve"> </w:t>
      </w:r>
      <w:r w:rsidR="009650E4">
        <w:t>Girls’ Room is upstairs and sleeps four pupils at a time</w:t>
      </w:r>
      <w:r w:rsidR="009650E4">
        <w:rPr>
          <w:szCs w:val="24"/>
        </w:rPr>
        <w:t>.</w:t>
      </w:r>
    </w:p>
    <w:p w14:paraId="333EC801" w14:textId="77777777" w:rsidR="009650E4" w:rsidRPr="003D727B" w:rsidRDefault="009650E4" w:rsidP="00105185">
      <w:pPr>
        <w:ind w:left="18"/>
        <w:jc w:val="left"/>
        <w:rPr>
          <w:szCs w:val="24"/>
        </w:rPr>
      </w:pPr>
    </w:p>
    <w:p w14:paraId="64A3CB32" w14:textId="77777777" w:rsidR="009650E4" w:rsidRDefault="009139DC" w:rsidP="00105185">
      <w:pPr>
        <w:ind w:left="18"/>
        <w:jc w:val="left"/>
        <w:rPr>
          <w:szCs w:val="24"/>
        </w:rPr>
      </w:pPr>
      <w:r w:rsidRPr="003D727B">
        <w:rPr>
          <w:szCs w:val="24"/>
        </w:rPr>
        <w:t>Dow</w:t>
      </w:r>
      <w:r w:rsidR="00960C16" w:rsidRPr="003D727B">
        <w:rPr>
          <w:szCs w:val="24"/>
        </w:rPr>
        <w:t xml:space="preserve">nstairs the boys also have a four </w:t>
      </w:r>
      <w:r w:rsidRPr="003D727B">
        <w:rPr>
          <w:szCs w:val="24"/>
        </w:rPr>
        <w:t>bedded dorm</w:t>
      </w:r>
      <w:r w:rsidR="009650E4">
        <w:rPr>
          <w:szCs w:val="24"/>
        </w:rPr>
        <w:t>.</w:t>
      </w:r>
    </w:p>
    <w:p w14:paraId="6294B280" w14:textId="77777777" w:rsidR="009650E4" w:rsidRDefault="009650E4" w:rsidP="00105185">
      <w:pPr>
        <w:ind w:left="18"/>
        <w:jc w:val="left"/>
        <w:rPr>
          <w:szCs w:val="24"/>
        </w:rPr>
      </w:pPr>
    </w:p>
    <w:p w14:paraId="4C79B489" w14:textId="77777777" w:rsidR="009650E4" w:rsidRDefault="009650E4" w:rsidP="00105185">
      <w:pPr>
        <w:ind w:left="18"/>
        <w:jc w:val="left"/>
      </w:pPr>
      <w:r>
        <w:t>There is a single isolation room situated on the ground floor for pupil’s who are considered to be infectious.</w:t>
      </w:r>
    </w:p>
    <w:p w14:paraId="19FD7BCA" w14:textId="77777777" w:rsidR="009650E4" w:rsidRDefault="009650E4" w:rsidP="00105185">
      <w:pPr>
        <w:ind w:left="18"/>
        <w:jc w:val="left"/>
      </w:pPr>
    </w:p>
    <w:p w14:paraId="427EA5BE" w14:textId="0CE77239" w:rsidR="00E7454C" w:rsidRDefault="009139DC" w:rsidP="00105185">
      <w:pPr>
        <w:ind w:left="18"/>
        <w:jc w:val="left"/>
        <w:rPr>
          <w:szCs w:val="24"/>
        </w:rPr>
      </w:pPr>
      <w:r w:rsidRPr="003D727B">
        <w:rPr>
          <w:szCs w:val="24"/>
        </w:rPr>
        <w:t>There are bathroom and toilet facilities for all. Some have en-suites.</w:t>
      </w:r>
    </w:p>
    <w:p w14:paraId="2615A796" w14:textId="77777777" w:rsidR="009650E4" w:rsidRPr="003D727B" w:rsidRDefault="009650E4" w:rsidP="00105185">
      <w:pPr>
        <w:ind w:left="18"/>
        <w:jc w:val="left"/>
        <w:rPr>
          <w:szCs w:val="24"/>
        </w:rPr>
      </w:pPr>
    </w:p>
    <w:p w14:paraId="0FA936AE" w14:textId="27CAE5C8" w:rsidR="00E7454C" w:rsidRDefault="009139DC" w:rsidP="00105185">
      <w:pPr>
        <w:ind w:left="18"/>
        <w:jc w:val="left"/>
        <w:rPr>
          <w:szCs w:val="24"/>
        </w:rPr>
      </w:pPr>
      <w:r w:rsidRPr="003D727B">
        <w:rPr>
          <w:szCs w:val="24"/>
        </w:rPr>
        <w:t>Each bedroom has individual patient call buttons to alert a Nurse if needed, which are linked to a centralised wall-panel downstairs in the entrance hall.</w:t>
      </w:r>
    </w:p>
    <w:p w14:paraId="2DDDFDA7" w14:textId="77777777" w:rsidR="009650E4" w:rsidRPr="003D727B" w:rsidRDefault="009650E4" w:rsidP="00105185">
      <w:pPr>
        <w:ind w:left="18"/>
        <w:jc w:val="left"/>
        <w:rPr>
          <w:szCs w:val="24"/>
        </w:rPr>
      </w:pPr>
    </w:p>
    <w:p w14:paraId="69A35DB7" w14:textId="326BF990" w:rsidR="00E7454C" w:rsidRPr="003D727B" w:rsidRDefault="009139DC" w:rsidP="00105185">
      <w:pPr>
        <w:ind w:left="18"/>
        <w:jc w:val="left"/>
        <w:rPr>
          <w:szCs w:val="24"/>
        </w:rPr>
      </w:pPr>
      <w:r w:rsidRPr="003D727B">
        <w:rPr>
          <w:szCs w:val="24"/>
        </w:rPr>
        <w:t xml:space="preserve">If there is an epidemic of an infectious illness and the Health Centre becomes full, </w:t>
      </w:r>
      <w:r w:rsidR="009650E4">
        <w:rPr>
          <w:szCs w:val="24"/>
        </w:rPr>
        <w:t>Lisa More O’Ferrall</w:t>
      </w:r>
      <w:r w:rsidRPr="003D727B">
        <w:rPr>
          <w:szCs w:val="24"/>
        </w:rPr>
        <w:t xml:space="preserve"> (Manager) will need to prioritise pupils and parents will be contacted and ask</w:t>
      </w:r>
      <w:r w:rsidR="009650E4">
        <w:rPr>
          <w:szCs w:val="24"/>
        </w:rPr>
        <w:t>ed</w:t>
      </w:r>
      <w:r w:rsidRPr="003D727B">
        <w:rPr>
          <w:szCs w:val="24"/>
        </w:rPr>
        <w:t xml:space="preserve"> to collect pupils. This will be done in conjunction with advice from the Health Protection Agency.</w:t>
      </w:r>
    </w:p>
    <w:p w14:paraId="3B4F31A3" w14:textId="77777777" w:rsidR="00E7454C" w:rsidRPr="003D727B" w:rsidRDefault="00E7454C" w:rsidP="00105185">
      <w:pPr>
        <w:spacing w:after="0" w:line="259" w:lineRule="auto"/>
        <w:ind w:left="23" w:right="0" w:firstLine="0"/>
        <w:jc w:val="left"/>
        <w:rPr>
          <w:szCs w:val="24"/>
        </w:rPr>
      </w:pPr>
    </w:p>
    <w:p w14:paraId="6830133A" w14:textId="77777777" w:rsidR="00E7454C" w:rsidRPr="003D727B" w:rsidRDefault="009139DC" w:rsidP="00811388">
      <w:pPr>
        <w:spacing w:after="0" w:line="259" w:lineRule="auto"/>
        <w:ind w:right="0"/>
        <w:jc w:val="left"/>
        <w:rPr>
          <w:szCs w:val="24"/>
        </w:rPr>
      </w:pPr>
      <w:r w:rsidRPr="003D727B">
        <w:rPr>
          <w:b/>
          <w:szCs w:val="24"/>
        </w:rPr>
        <w:t>Sports at St Edward’s</w:t>
      </w:r>
    </w:p>
    <w:p w14:paraId="175E902F" w14:textId="74A52CAE" w:rsidR="00E7454C" w:rsidRDefault="009139DC" w:rsidP="00105185">
      <w:pPr>
        <w:ind w:left="18"/>
        <w:jc w:val="left"/>
        <w:rPr>
          <w:szCs w:val="24"/>
        </w:rPr>
      </w:pPr>
      <w:r w:rsidRPr="003D727B">
        <w:rPr>
          <w:szCs w:val="24"/>
        </w:rPr>
        <w:t>Sport plays a huge part in the life of St Edward</w:t>
      </w:r>
      <w:r w:rsidR="009650E4">
        <w:rPr>
          <w:szCs w:val="24"/>
        </w:rPr>
        <w:t>’</w:t>
      </w:r>
      <w:r w:rsidRPr="003D727B">
        <w:rPr>
          <w:szCs w:val="24"/>
        </w:rPr>
        <w:t>s. The sports-life of the school is seasonal. The autumn term is by far the busiest with the rugby season in full-flow, and rugby injuries are a real priority at this time.</w:t>
      </w:r>
    </w:p>
    <w:p w14:paraId="7FAFFBDA" w14:textId="77777777" w:rsidR="00477659" w:rsidRPr="00477659" w:rsidRDefault="00477659" w:rsidP="00105185">
      <w:pPr>
        <w:ind w:left="18"/>
        <w:jc w:val="left"/>
        <w:rPr>
          <w:color w:val="FF0000"/>
          <w:szCs w:val="24"/>
        </w:rPr>
      </w:pPr>
    </w:p>
    <w:p w14:paraId="353CB2D4" w14:textId="6B8278B9" w:rsidR="00477659" w:rsidRPr="007F08C3" w:rsidRDefault="00477659" w:rsidP="00477659">
      <w:pPr>
        <w:ind w:left="18"/>
        <w:jc w:val="left"/>
        <w:rPr>
          <w:color w:val="auto"/>
          <w:szCs w:val="24"/>
        </w:rPr>
      </w:pPr>
      <w:r w:rsidRPr="007F08C3">
        <w:rPr>
          <w:color w:val="auto"/>
          <w:szCs w:val="24"/>
        </w:rPr>
        <w:t>All staff attend a full first aid course and are up to date on providing first aid, as are the House Matrons and many other school staff.</w:t>
      </w:r>
    </w:p>
    <w:p w14:paraId="21CE1512" w14:textId="77777777" w:rsidR="00A27742" w:rsidRDefault="00A27742" w:rsidP="00105185">
      <w:pPr>
        <w:ind w:left="18"/>
        <w:jc w:val="left"/>
        <w:rPr>
          <w:szCs w:val="24"/>
        </w:rPr>
      </w:pPr>
    </w:p>
    <w:p w14:paraId="7A0B1DA4" w14:textId="77777777" w:rsidR="00A27742" w:rsidRPr="003D727B" w:rsidRDefault="00A27742" w:rsidP="00105185">
      <w:pPr>
        <w:ind w:left="18"/>
        <w:jc w:val="left"/>
        <w:rPr>
          <w:szCs w:val="24"/>
        </w:rPr>
      </w:pPr>
      <w:r>
        <w:rPr>
          <w:szCs w:val="24"/>
        </w:rPr>
        <w:t>In the rugby season, the health centre staff’s up on match days and training days to ensure adequate coverage. A pitch side shed is staffed with a nurse and a second nurse is in attendance on a golf buggy for ferrying pupils injured off the</w:t>
      </w:r>
      <w:r w:rsidR="00F6491B">
        <w:rPr>
          <w:szCs w:val="24"/>
        </w:rPr>
        <w:t xml:space="preserve"> </w:t>
      </w:r>
      <w:r>
        <w:rPr>
          <w:szCs w:val="24"/>
        </w:rPr>
        <w:t xml:space="preserve">pitch. A rugby pitch side doctor is also in attendance on match days and runs a full post match mop up clinic </w:t>
      </w:r>
      <w:r w:rsidR="00F6491B">
        <w:rPr>
          <w:szCs w:val="24"/>
        </w:rPr>
        <w:t>at the end of the match day. The Health centre is also staffed with an additional 2 nurses to attend to those pupils who are requiring more advanced care post injury.</w:t>
      </w:r>
    </w:p>
    <w:p w14:paraId="177D0F12" w14:textId="77777777" w:rsidR="00E7454C" w:rsidRPr="003D727B" w:rsidRDefault="00E7454C" w:rsidP="00105185">
      <w:pPr>
        <w:spacing w:after="0" w:line="259" w:lineRule="auto"/>
        <w:ind w:left="23" w:right="0" w:firstLine="0"/>
        <w:jc w:val="left"/>
        <w:rPr>
          <w:szCs w:val="24"/>
        </w:rPr>
      </w:pPr>
    </w:p>
    <w:p w14:paraId="4765B666" w14:textId="740ABCF2" w:rsidR="00E7454C" w:rsidRPr="003D727B" w:rsidRDefault="009139DC" w:rsidP="00105185">
      <w:pPr>
        <w:ind w:left="18"/>
        <w:jc w:val="left"/>
        <w:rPr>
          <w:szCs w:val="24"/>
        </w:rPr>
      </w:pPr>
      <w:r w:rsidRPr="003D727B">
        <w:rPr>
          <w:szCs w:val="24"/>
        </w:rPr>
        <w:t>We use the off games database to record pupils who cannot participate in sport. This is the school system in place for information sharing with HN’s HM’s, sports staff and the H</w:t>
      </w:r>
      <w:r w:rsidR="00303189">
        <w:rPr>
          <w:szCs w:val="24"/>
        </w:rPr>
        <w:t>ealth Centre</w:t>
      </w:r>
      <w:r w:rsidRPr="003D727B">
        <w:rPr>
          <w:szCs w:val="24"/>
        </w:rPr>
        <w:t xml:space="preserve"> ensuring off games are recorded accurately.</w:t>
      </w:r>
    </w:p>
    <w:p w14:paraId="24135174" w14:textId="77777777" w:rsidR="00E7454C" w:rsidRPr="003D727B" w:rsidRDefault="00E7454C" w:rsidP="00105185">
      <w:pPr>
        <w:spacing w:after="0" w:line="259" w:lineRule="auto"/>
        <w:ind w:left="23" w:right="0" w:firstLine="0"/>
        <w:jc w:val="left"/>
        <w:rPr>
          <w:szCs w:val="24"/>
        </w:rPr>
      </w:pPr>
    </w:p>
    <w:p w14:paraId="1428A649" w14:textId="77777777" w:rsidR="00E7454C" w:rsidRPr="003D727B" w:rsidRDefault="009139DC" w:rsidP="00811388">
      <w:pPr>
        <w:pStyle w:val="Heading2"/>
        <w:spacing w:after="0"/>
        <w:rPr>
          <w:szCs w:val="24"/>
        </w:rPr>
      </w:pPr>
      <w:r w:rsidRPr="003D727B">
        <w:rPr>
          <w:szCs w:val="24"/>
        </w:rPr>
        <w:lastRenderedPageBreak/>
        <w:t>Accident and Emergency (A&amp;E)</w:t>
      </w:r>
    </w:p>
    <w:p w14:paraId="767FFB82" w14:textId="25F18484" w:rsidR="00E7454C" w:rsidRPr="003D727B" w:rsidRDefault="009139DC" w:rsidP="00105185">
      <w:pPr>
        <w:ind w:left="18"/>
        <w:jc w:val="left"/>
        <w:rPr>
          <w:szCs w:val="24"/>
        </w:rPr>
      </w:pPr>
      <w:r w:rsidRPr="003D727B">
        <w:rPr>
          <w:szCs w:val="24"/>
        </w:rPr>
        <w:t>If a pupil needs to attend A&amp;E, their house matron</w:t>
      </w:r>
      <w:r w:rsidR="00960C16" w:rsidRPr="003D727B">
        <w:rPr>
          <w:szCs w:val="24"/>
        </w:rPr>
        <w:t>/ Accompanying Adult</w:t>
      </w:r>
      <w:r w:rsidRPr="003D727B">
        <w:rPr>
          <w:szCs w:val="24"/>
        </w:rPr>
        <w:t xml:space="preserve"> will usually take them, except in the case of emergency needing immediate ambula</w:t>
      </w:r>
      <w:r w:rsidR="00F6491B">
        <w:rPr>
          <w:szCs w:val="24"/>
        </w:rPr>
        <w:t>nce assistance.</w:t>
      </w:r>
      <w:r w:rsidR="009650E4" w:rsidRPr="009650E4">
        <w:t xml:space="preserve"> </w:t>
      </w:r>
      <w:r w:rsidR="009650E4">
        <w:t>Where day pupils are concerned, parents will be expected to accompany their children to A&amp;E where possible</w:t>
      </w:r>
      <w:r w:rsidR="009650E4">
        <w:rPr>
          <w:szCs w:val="24"/>
        </w:rPr>
        <w:t>.</w:t>
      </w:r>
    </w:p>
    <w:p w14:paraId="26E0A4E3" w14:textId="77777777" w:rsidR="00E7454C" w:rsidRPr="003D727B" w:rsidRDefault="00E7454C" w:rsidP="00105185">
      <w:pPr>
        <w:spacing w:after="0" w:line="259" w:lineRule="auto"/>
        <w:ind w:left="23" w:right="0" w:firstLine="0"/>
        <w:jc w:val="left"/>
        <w:rPr>
          <w:szCs w:val="24"/>
        </w:rPr>
      </w:pPr>
    </w:p>
    <w:p w14:paraId="13225948" w14:textId="77777777" w:rsidR="00E7454C" w:rsidRPr="003D727B" w:rsidRDefault="009139DC" w:rsidP="00105185">
      <w:pPr>
        <w:ind w:left="18"/>
        <w:jc w:val="left"/>
        <w:rPr>
          <w:szCs w:val="24"/>
        </w:rPr>
      </w:pPr>
      <w:r w:rsidRPr="003D727B">
        <w:rPr>
          <w:szCs w:val="24"/>
        </w:rPr>
        <w:t>If a pupil needs to go to A&amp;E for treatment, parents will always be informed. Nurses must send a ho</w:t>
      </w:r>
      <w:r w:rsidR="00960C16" w:rsidRPr="003D727B">
        <w:rPr>
          <w:szCs w:val="24"/>
        </w:rPr>
        <w:t>spital transfer form.</w:t>
      </w:r>
    </w:p>
    <w:p w14:paraId="27C7D734" w14:textId="77777777" w:rsidR="00E7454C" w:rsidRDefault="009139DC" w:rsidP="00105185">
      <w:pPr>
        <w:ind w:left="18"/>
        <w:jc w:val="left"/>
        <w:rPr>
          <w:szCs w:val="24"/>
        </w:rPr>
      </w:pPr>
      <w:r w:rsidRPr="003D727B">
        <w:rPr>
          <w:szCs w:val="24"/>
        </w:rPr>
        <w:t>Health Centre staff always request feedback from the accompanying adult about treatment received and any future care instructions.</w:t>
      </w:r>
    </w:p>
    <w:p w14:paraId="3897BAA3" w14:textId="77777777" w:rsidR="00F6491B" w:rsidRDefault="00F6491B" w:rsidP="00105185">
      <w:pPr>
        <w:ind w:left="18"/>
        <w:jc w:val="left"/>
        <w:rPr>
          <w:szCs w:val="24"/>
        </w:rPr>
      </w:pPr>
    </w:p>
    <w:p w14:paraId="2FDFC367" w14:textId="77777777" w:rsidR="00F6491B" w:rsidRPr="003D727B" w:rsidRDefault="00F6491B" w:rsidP="00105185">
      <w:pPr>
        <w:ind w:left="18"/>
        <w:jc w:val="left"/>
        <w:rPr>
          <w:szCs w:val="24"/>
        </w:rPr>
      </w:pPr>
      <w:r>
        <w:rPr>
          <w:szCs w:val="24"/>
        </w:rPr>
        <w:t>Where accidents or injuries occur after hours, the staff member on call will be expected to attend with the pupil concerned or alternatively relieve the member of staff who is already in attendance.</w:t>
      </w:r>
    </w:p>
    <w:p w14:paraId="36580522" w14:textId="77777777" w:rsidR="00E7454C" w:rsidRPr="003D727B" w:rsidRDefault="00E7454C" w:rsidP="00105185">
      <w:pPr>
        <w:spacing w:after="15" w:line="259" w:lineRule="auto"/>
        <w:ind w:left="0" w:right="264" w:firstLine="0"/>
        <w:jc w:val="left"/>
        <w:rPr>
          <w:b/>
          <w:szCs w:val="24"/>
        </w:rPr>
      </w:pPr>
    </w:p>
    <w:p w14:paraId="69C9C476" w14:textId="77777777" w:rsidR="00E7454C" w:rsidRPr="003D727B" w:rsidRDefault="009139DC" w:rsidP="00811388">
      <w:pPr>
        <w:spacing w:after="0" w:line="259" w:lineRule="auto"/>
        <w:ind w:left="23" w:right="0" w:firstLine="0"/>
        <w:jc w:val="left"/>
        <w:rPr>
          <w:b/>
          <w:szCs w:val="24"/>
        </w:rPr>
      </w:pPr>
      <w:r w:rsidRPr="003D727B">
        <w:rPr>
          <w:b/>
          <w:szCs w:val="24"/>
        </w:rPr>
        <w:t>Calling an Ambulance</w:t>
      </w:r>
    </w:p>
    <w:p w14:paraId="7C82DE45" w14:textId="77777777" w:rsidR="00E7454C" w:rsidRPr="00F6491B" w:rsidRDefault="009139DC" w:rsidP="00755F17">
      <w:pPr>
        <w:pStyle w:val="ListParagraph"/>
        <w:numPr>
          <w:ilvl w:val="0"/>
          <w:numId w:val="39"/>
        </w:numPr>
        <w:ind w:left="426"/>
        <w:jc w:val="left"/>
        <w:rPr>
          <w:szCs w:val="24"/>
        </w:rPr>
      </w:pPr>
      <w:r w:rsidRPr="00F6491B">
        <w:rPr>
          <w:szCs w:val="24"/>
        </w:rPr>
        <w:t>If you need to call an ambulance dial 999</w:t>
      </w:r>
    </w:p>
    <w:p w14:paraId="4396037D" w14:textId="77777777" w:rsidR="00E7454C" w:rsidRPr="00F6491B" w:rsidRDefault="009139DC" w:rsidP="00755F17">
      <w:pPr>
        <w:pStyle w:val="ListParagraph"/>
        <w:numPr>
          <w:ilvl w:val="0"/>
          <w:numId w:val="39"/>
        </w:numPr>
        <w:ind w:left="426"/>
        <w:jc w:val="left"/>
        <w:rPr>
          <w:szCs w:val="24"/>
        </w:rPr>
      </w:pPr>
      <w:r w:rsidRPr="00F6491B">
        <w:rPr>
          <w:szCs w:val="24"/>
        </w:rPr>
        <w:t>Tell them the full address of the school: St Edwards School Woodstock Rd, OXFORD OX2 7NN</w:t>
      </w:r>
      <w:r w:rsidR="00F6491B">
        <w:rPr>
          <w:szCs w:val="24"/>
        </w:rPr>
        <w:t>.</w:t>
      </w:r>
      <w:r w:rsidRPr="00F6491B">
        <w:rPr>
          <w:szCs w:val="24"/>
        </w:rPr>
        <w:t xml:space="preserve"> If on the field side - tell the ambulance to take the Oxfordshire Sports and Racquet Entrance/Turning, off the Woodstock Road, and direct them accordingly.</w:t>
      </w:r>
    </w:p>
    <w:p w14:paraId="6D10A727" w14:textId="77777777" w:rsidR="00E7454C" w:rsidRPr="00F6491B" w:rsidRDefault="009139DC" w:rsidP="00755F17">
      <w:pPr>
        <w:pStyle w:val="ListParagraph"/>
        <w:numPr>
          <w:ilvl w:val="0"/>
          <w:numId w:val="39"/>
        </w:numPr>
        <w:ind w:left="426"/>
        <w:jc w:val="left"/>
        <w:rPr>
          <w:szCs w:val="24"/>
        </w:rPr>
      </w:pPr>
      <w:r w:rsidRPr="00F6491B">
        <w:rPr>
          <w:szCs w:val="24"/>
        </w:rPr>
        <w:t>Always have someone waiting outside the entrance to the drive, to greet the ambulance, and further direct them.</w:t>
      </w:r>
    </w:p>
    <w:p w14:paraId="32E96DB8" w14:textId="77777777" w:rsidR="00E7454C" w:rsidRPr="00F6491B" w:rsidRDefault="009139DC" w:rsidP="00755F17">
      <w:pPr>
        <w:pStyle w:val="ListParagraph"/>
        <w:numPr>
          <w:ilvl w:val="0"/>
          <w:numId w:val="39"/>
        </w:numPr>
        <w:ind w:left="426"/>
        <w:jc w:val="left"/>
        <w:rPr>
          <w:szCs w:val="24"/>
        </w:rPr>
      </w:pPr>
      <w:r w:rsidRPr="00F6491B">
        <w:rPr>
          <w:szCs w:val="24"/>
        </w:rPr>
        <w:t>If you ring for an ambulance, always inform the Gatehouse on 322 in case it turns up there so they can re-direct it.</w:t>
      </w:r>
    </w:p>
    <w:p w14:paraId="4022EAB5" w14:textId="77777777" w:rsidR="00E7454C" w:rsidRPr="00F6491B" w:rsidRDefault="009139DC" w:rsidP="00755F17">
      <w:pPr>
        <w:pStyle w:val="ListParagraph"/>
        <w:numPr>
          <w:ilvl w:val="0"/>
          <w:numId w:val="39"/>
        </w:numPr>
        <w:ind w:left="426"/>
        <w:jc w:val="left"/>
        <w:rPr>
          <w:szCs w:val="24"/>
        </w:rPr>
      </w:pPr>
      <w:r w:rsidRPr="00F6491B">
        <w:rPr>
          <w:szCs w:val="24"/>
        </w:rPr>
        <w:t>INFORM PARENTS IMMEDIATELY.</w:t>
      </w:r>
    </w:p>
    <w:p w14:paraId="37667EBB" w14:textId="77777777" w:rsidR="00E7454C" w:rsidRPr="003D727B" w:rsidRDefault="00E7454C" w:rsidP="00105185">
      <w:pPr>
        <w:spacing w:after="0" w:line="259" w:lineRule="auto"/>
        <w:ind w:left="0" w:right="264" w:firstLine="0"/>
        <w:jc w:val="left"/>
        <w:rPr>
          <w:szCs w:val="24"/>
        </w:rPr>
      </w:pPr>
    </w:p>
    <w:p w14:paraId="7218A5B2" w14:textId="77777777" w:rsidR="00E7454C" w:rsidRDefault="009139DC" w:rsidP="00811388">
      <w:pPr>
        <w:pStyle w:val="Heading2"/>
        <w:spacing w:after="0"/>
        <w:ind w:right="326"/>
        <w:rPr>
          <w:szCs w:val="24"/>
        </w:rPr>
      </w:pPr>
      <w:r w:rsidRPr="003D727B">
        <w:rPr>
          <w:szCs w:val="24"/>
        </w:rPr>
        <w:t>Contacting Parents</w:t>
      </w:r>
    </w:p>
    <w:p w14:paraId="36998EBB" w14:textId="77777777" w:rsidR="00F6491B" w:rsidRPr="00F6491B" w:rsidRDefault="00F6491B" w:rsidP="00F6491B"/>
    <w:p w14:paraId="3C057985" w14:textId="77777777" w:rsidR="00E7454C" w:rsidRPr="003D727B" w:rsidRDefault="009139DC" w:rsidP="00F6491B">
      <w:pPr>
        <w:spacing w:line="259" w:lineRule="auto"/>
        <w:ind w:left="18" w:right="0"/>
        <w:jc w:val="left"/>
        <w:rPr>
          <w:szCs w:val="24"/>
        </w:rPr>
      </w:pPr>
      <w:r w:rsidRPr="003D727B">
        <w:rPr>
          <w:b/>
          <w:szCs w:val="24"/>
        </w:rPr>
        <w:t>Parents must be contacted if:</w:t>
      </w:r>
    </w:p>
    <w:p w14:paraId="3913B823" w14:textId="77777777" w:rsidR="00E7454C" w:rsidRPr="00F6491B" w:rsidRDefault="009139DC" w:rsidP="00755F17">
      <w:pPr>
        <w:pStyle w:val="ListParagraph"/>
        <w:numPr>
          <w:ilvl w:val="0"/>
          <w:numId w:val="40"/>
        </w:numPr>
        <w:ind w:left="426"/>
        <w:jc w:val="left"/>
        <w:rPr>
          <w:szCs w:val="24"/>
        </w:rPr>
      </w:pPr>
      <w:r w:rsidRPr="00F6491B">
        <w:rPr>
          <w:szCs w:val="24"/>
        </w:rPr>
        <w:t>A child is admitted as an inpatient to the H/C</w:t>
      </w:r>
    </w:p>
    <w:p w14:paraId="448BE1DE" w14:textId="77777777" w:rsidR="00F6491B" w:rsidRDefault="009139DC" w:rsidP="00755F17">
      <w:pPr>
        <w:pStyle w:val="ListParagraph"/>
        <w:numPr>
          <w:ilvl w:val="0"/>
          <w:numId w:val="40"/>
        </w:numPr>
        <w:ind w:left="426"/>
        <w:jc w:val="left"/>
        <w:rPr>
          <w:szCs w:val="24"/>
        </w:rPr>
      </w:pPr>
      <w:r w:rsidRPr="00F6491B">
        <w:rPr>
          <w:szCs w:val="24"/>
        </w:rPr>
        <w:t xml:space="preserve">A pupil has sustained a sport/other injury which requires intensive treatment or hospitalisation </w:t>
      </w:r>
    </w:p>
    <w:p w14:paraId="4564E29B" w14:textId="77777777" w:rsidR="00E7454C" w:rsidRPr="00F6491B" w:rsidRDefault="009139DC" w:rsidP="00755F17">
      <w:pPr>
        <w:pStyle w:val="ListParagraph"/>
        <w:numPr>
          <w:ilvl w:val="0"/>
          <w:numId w:val="40"/>
        </w:numPr>
        <w:ind w:left="426"/>
        <w:jc w:val="left"/>
        <w:rPr>
          <w:szCs w:val="24"/>
        </w:rPr>
      </w:pPr>
      <w:r w:rsidRPr="00F6491B">
        <w:rPr>
          <w:szCs w:val="24"/>
        </w:rPr>
        <w:t>A pupil is referred for an X-Ray, Physio, Opticians, Dentist or other outside healthcare providers.</w:t>
      </w:r>
    </w:p>
    <w:p w14:paraId="4A562FCC" w14:textId="77777777" w:rsidR="00E7454C" w:rsidRPr="00F6491B" w:rsidRDefault="009139DC" w:rsidP="00755F17">
      <w:pPr>
        <w:pStyle w:val="ListParagraph"/>
        <w:numPr>
          <w:ilvl w:val="0"/>
          <w:numId w:val="40"/>
        </w:numPr>
        <w:ind w:left="426"/>
        <w:jc w:val="left"/>
        <w:rPr>
          <w:szCs w:val="24"/>
        </w:rPr>
      </w:pPr>
      <w:r w:rsidRPr="00F6491B">
        <w:rPr>
          <w:szCs w:val="24"/>
        </w:rPr>
        <w:t>Always inform both parents in the case of separation or divorce.</w:t>
      </w:r>
    </w:p>
    <w:p w14:paraId="677476A1" w14:textId="77777777" w:rsidR="00E7454C" w:rsidRPr="003D727B" w:rsidRDefault="00E7454C" w:rsidP="00105185">
      <w:pPr>
        <w:spacing w:after="0" w:line="259" w:lineRule="auto"/>
        <w:ind w:left="23" w:right="0" w:firstLine="0"/>
        <w:jc w:val="left"/>
        <w:rPr>
          <w:szCs w:val="24"/>
        </w:rPr>
      </w:pPr>
    </w:p>
    <w:p w14:paraId="79F7F04D" w14:textId="77777777" w:rsidR="00E7454C" w:rsidRPr="003D727B" w:rsidRDefault="009139DC" w:rsidP="00105185">
      <w:pPr>
        <w:ind w:left="18"/>
        <w:jc w:val="left"/>
        <w:rPr>
          <w:szCs w:val="24"/>
        </w:rPr>
      </w:pPr>
      <w:r w:rsidRPr="003D727B">
        <w:rPr>
          <w:szCs w:val="24"/>
        </w:rPr>
        <w:t>We record all correspondence and communication with parents and other agencies in nursing records.</w:t>
      </w:r>
    </w:p>
    <w:p w14:paraId="37CAB6CE" w14:textId="77777777" w:rsidR="00E7454C" w:rsidRPr="003D727B" w:rsidRDefault="00E7454C" w:rsidP="00105185">
      <w:pPr>
        <w:spacing w:after="0" w:line="259" w:lineRule="auto"/>
        <w:ind w:left="0" w:right="264" w:firstLine="0"/>
        <w:jc w:val="left"/>
        <w:rPr>
          <w:szCs w:val="24"/>
        </w:rPr>
      </w:pPr>
    </w:p>
    <w:p w14:paraId="76D3C7FC" w14:textId="77777777" w:rsidR="00E7454C" w:rsidRPr="003D727B" w:rsidRDefault="009139DC" w:rsidP="00811388">
      <w:pPr>
        <w:pStyle w:val="Heading2"/>
        <w:spacing w:after="0"/>
        <w:rPr>
          <w:szCs w:val="24"/>
        </w:rPr>
      </w:pPr>
      <w:r w:rsidRPr="003D727B">
        <w:rPr>
          <w:szCs w:val="24"/>
        </w:rPr>
        <w:t>Confidentiality</w:t>
      </w:r>
    </w:p>
    <w:p w14:paraId="25CFC14A" w14:textId="19EB8BDF" w:rsidR="00E7454C" w:rsidRDefault="00755F17" w:rsidP="003D727B">
      <w:pPr>
        <w:ind w:left="0" w:firstLine="0"/>
        <w:jc w:val="left"/>
      </w:pPr>
      <w:r>
        <w:t>All pupil interactions within the Health Centre are treated with confidentiality. Where reasonable and possible relevant information will be shared with appropriate members of the house team and parents in agreement with the pupil concerned. Where safeguarding is a concern, confidentiality may be overridden to ensure the safety for the pupil and those around the pupil.</w:t>
      </w:r>
    </w:p>
    <w:p w14:paraId="03C1C2AE" w14:textId="77777777" w:rsidR="00755F17" w:rsidRPr="003D727B" w:rsidRDefault="00755F17" w:rsidP="003D727B">
      <w:pPr>
        <w:ind w:left="0" w:firstLine="0"/>
        <w:jc w:val="left"/>
        <w:rPr>
          <w:szCs w:val="24"/>
        </w:rPr>
      </w:pPr>
    </w:p>
    <w:p w14:paraId="2E36ECFB" w14:textId="77777777" w:rsidR="00E7454C" w:rsidRPr="003D727B" w:rsidRDefault="009139DC" w:rsidP="00811388">
      <w:pPr>
        <w:pStyle w:val="Heading2"/>
        <w:spacing w:after="0"/>
        <w:ind w:right="324"/>
        <w:rPr>
          <w:szCs w:val="24"/>
        </w:rPr>
      </w:pPr>
      <w:r w:rsidRPr="003D727B">
        <w:rPr>
          <w:szCs w:val="24"/>
        </w:rPr>
        <w:t>Fire Safety</w:t>
      </w:r>
    </w:p>
    <w:p w14:paraId="4E27EADB" w14:textId="77777777" w:rsidR="006C3F21" w:rsidRPr="00755F17" w:rsidRDefault="009139DC" w:rsidP="006C3F21">
      <w:pPr>
        <w:ind w:left="18"/>
        <w:jc w:val="left"/>
        <w:rPr>
          <w:color w:val="auto"/>
          <w:szCs w:val="24"/>
        </w:rPr>
      </w:pPr>
      <w:r w:rsidRPr="003D727B">
        <w:rPr>
          <w:szCs w:val="24"/>
        </w:rPr>
        <w:t>The Health Centre is fully alarmed a</w:t>
      </w:r>
      <w:r w:rsidR="00714938" w:rsidRPr="003D727B">
        <w:rPr>
          <w:szCs w:val="24"/>
        </w:rPr>
        <w:t xml:space="preserve">nd fitted with smoke detectors.  </w:t>
      </w:r>
      <w:r w:rsidR="006C3F21" w:rsidRPr="003D727B">
        <w:rPr>
          <w:szCs w:val="24"/>
        </w:rPr>
        <w:t>A ful</w:t>
      </w:r>
      <w:r w:rsidR="006C3F21">
        <w:rPr>
          <w:szCs w:val="24"/>
        </w:rPr>
        <w:t xml:space="preserve">l fire drill is </w:t>
      </w:r>
      <w:r w:rsidR="006C3F21" w:rsidRPr="00755F17">
        <w:rPr>
          <w:color w:val="auto"/>
          <w:szCs w:val="24"/>
        </w:rPr>
        <w:t>given each term. There are two main fire exits.</w:t>
      </w:r>
    </w:p>
    <w:p w14:paraId="600425E8" w14:textId="52DB9D21" w:rsidR="00E7454C" w:rsidRPr="003D727B" w:rsidRDefault="00E7454C" w:rsidP="006C3F21">
      <w:pPr>
        <w:ind w:left="18"/>
        <w:jc w:val="left"/>
        <w:rPr>
          <w:szCs w:val="24"/>
        </w:rPr>
      </w:pPr>
    </w:p>
    <w:p w14:paraId="1A2F1F9B" w14:textId="77777777" w:rsidR="00E7454C" w:rsidRPr="003D727B" w:rsidRDefault="009139DC" w:rsidP="00811388">
      <w:pPr>
        <w:pStyle w:val="Heading2"/>
        <w:spacing w:after="0"/>
        <w:rPr>
          <w:szCs w:val="24"/>
        </w:rPr>
      </w:pPr>
      <w:r w:rsidRPr="003D727B">
        <w:rPr>
          <w:szCs w:val="24"/>
        </w:rPr>
        <w:lastRenderedPageBreak/>
        <w:t>Continued Professional Development</w:t>
      </w:r>
    </w:p>
    <w:p w14:paraId="1CDC4D7C" w14:textId="77777777" w:rsidR="00E7454C" w:rsidRPr="003D727B" w:rsidRDefault="00714938" w:rsidP="00105185">
      <w:pPr>
        <w:spacing w:after="0" w:line="259" w:lineRule="auto"/>
        <w:ind w:left="0" w:right="264" w:firstLine="0"/>
        <w:jc w:val="left"/>
        <w:rPr>
          <w:szCs w:val="24"/>
        </w:rPr>
      </w:pPr>
      <w:r w:rsidRPr="003D727B">
        <w:rPr>
          <w:szCs w:val="24"/>
        </w:rPr>
        <w:t>All nurses must pursue their Professional Development through Revalidation which is necessary as part of their registration.</w:t>
      </w:r>
      <w:r w:rsidRPr="003D727B">
        <w:rPr>
          <w:szCs w:val="24"/>
        </w:rPr>
        <w:br/>
      </w:r>
    </w:p>
    <w:p w14:paraId="4A954F29" w14:textId="77777777" w:rsidR="00E7454C" w:rsidRPr="003D727B" w:rsidRDefault="009139DC" w:rsidP="00811388">
      <w:pPr>
        <w:pStyle w:val="Heading2"/>
        <w:spacing w:after="0"/>
        <w:rPr>
          <w:szCs w:val="24"/>
        </w:rPr>
      </w:pPr>
      <w:r w:rsidRPr="003D727B">
        <w:rPr>
          <w:szCs w:val="24"/>
        </w:rPr>
        <w:t>Defibrillators in the School</w:t>
      </w:r>
    </w:p>
    <w:p w14:paraId="5D0AABD0" w14:textId="36589ACE" w:rsidR="00E7454C" w:rsidRPr="003D727B" w:rsidRDefault="006C3F21" w:rsidP="00105185">
      <w:pPr>
        <w:ind w:left="18"/>
        <w:jc w:val="left"/>
        <w:rPr>
          <w:szCs w:val="24"/>
        </w:rPr>
      </w:pPr>
      <w:r w:rsidRPr="003D727B">
        <w:rPr>
          <w:szCs w:val="24"/>
        </w:rPr>
        <w:t xml:space="preserve">The school now has two defibrillators, </w:t>
      </w:r>
      <w:r w:rsidRPr="00EB2A16">
        <w:rPr>
          <w:color w:val="auto"/>
          <w:szCs w:val="24"/>
        </w:rPr>
        <w:t xml:space="preserve">one outside the Dining Hall </w:t>
      </w:r>
      <w:r w:rsidR="009139DC" w:rsidRPr="00EB2A16">
        <w:rPr>
          <w:color w:val="auto"/>
          <w:szCs w:val="24"/>
        </w:rPr>
        <w:t xml:space="preserve">and </w:t>
      </w:r>
      <w:r w:rsidR="009139DC" w:rsidRPr="003D727B">
        <w:rPr>
          <w:szCs w:val="24"/>
        </w:rPr>
        <w:t xml:space="preserve">one in the </w:t>
      </w:r>
      <w:r w:rsidR="00755F17">
        <w:rPr>
          <w:szCs w:val="24"/>
        </w:rPr>
        <w:t>H</w:t>
      </w:r>
      <w:r w:rsidR="009139DC" w:rsidRPr="003D727B">
        <w:rPr>
          <w:szCs w:val="24"/>
        </w:rPr>
        <w:t xml:space="preserve">ealth </w:t>
      </w:r>
      <w:r w:rsidR="00755F17">
        <w:rPr>
          <w:szCs w:val="24"/>
        </w:rPr>
        <w:t>C</w:t>
      </w:r>
      <w:r w:rsidR="009139DC" w:rsidRPr="003D727B">
        <w:rPr>
          <w:szCs w:val="24"/>
        </w:rPr>
        <w:t xml:space="preserve">entre. We would ask as many staff as are willing, to book in with the health centre for training on how to use these. All health centre nurses and </w:t>
      </w:r>
      <w:r w:rsidR="00755F17">
        <w:rPr>
          <w:szCs w:val="24"/>
        </w:rPr>
        <w:t>all H</w:t>
      </w:r>
      <w:r w:rsidR="009139DC" w:rsidRPr="003D727B">
        <w:rPr>
          <w:szCs w:val="24"/>
        </w:rPr>
        <w:t xml:space="preserve">ouse </w:t>
      </w:r>
      <w:r w:rsidR="00755F17">
        <w:rPr>
          <w:szCs w:val="24"/>
        </w:rPr>
        <w:t>M</w:t>
      </w:r>
      <w:r w:rsidR="009139DC" w:rsidRPr="003D727B">
        <w:rPr>
          <w:szCs w:val="24"/>
        </w:rPr>
        <w:t>atrons have been trained.</w:t>
      </w:r>
    </w:p>
    <w:p w14:paraId="7D6E352F" w14:textId="77777777" w:rsidR="00E7454C" w:rsidRPr="003D727B" w:rsidRDefault="00E7454C" w:rsidP="003D727B">
      <w:pPr>
        <w:spacing w:after="0" w:line="259" w:lineRule="auto"/>
        <w:ind w:left="0" w:right="0" w:firstLine="0"/>
        <w:jc w:val="left"/>
        <w:rPr>
          <w:szCs w:val="24"/>
        </w:rPr>
      </w:pPr>
    </w:p>
    <w:p w14:paraId="07FB3820" w14:textId="77777777" w:rsidR="00E7454C" w:rsidRPr="003D727B" w:rsidRDefault="009139DC" w:rsidP="00811388">
      <w:pPr>
        <w:spacing w:after="0" w:line="259" w:lineRule="auto"/>
        <w:ind w:left="10" w:right="324"/>
        <w:jc w:val="left"/>
        <w:rPr>
          <w:szCs w:val="24"/>
        </w:rPr>
      </w:pPr>
      <w:r w:rsidRPr="003D727B">
        <w:rPr>
          <w:b/>
          <w:szCs w:val="24"/>
        </w:rPr>
        <w:t>Emergency Accident Procedures:</w:t>
      </w:r>
    </w:p>
    <w:p w14:paraId="4BA4D467" w14:textId="77777777" w:rsidR="00E7454C" w:rsidRPr="005A1BAD" w:rsidRDefault="009139DC" w:rsidP="00755F17">
      <w:pPr>
        <w:pStyle w:val="ListParagraph"/>
        <w:numPr>
          <w:ilvl w:val="0"/>
          <w:numId w:val="41"/>
        </w:numPr>
        <w:ind w:left="426"/>
        <w:jc w:val="left"/>
        <w:rPr>
          <w:szCs w:val="24"/>
        </w:rPr>
      </w:pPr>
      <w:r w:rsidRPr="005A1BAD">
        <w:rPr>
          <w:szCs w:val="24"/>
        </w:rPr>
        <w:t>In the event of an emergency clearly requiring immediate hospital attention, call an ambulance 999 and give exact location of the emergency. Also inform Health Centre staff.</w:t>
      </w:r>
    </w:p>
    <w:p w14:paraId="0D7556C7" w14:textId="77777777" w:rsidR="00E7454C" w:rsidRPr="005A1BAD" w:rsidRDefault="009139DC" w:rsidP="00755F17">
      <w:pPr>
        <w:pStyle w:val="ListParagraph"/>
        <w:numPr>
          <w:ilvl w:val="0"/>
          <w:numId w:val="41"/>
        </w:numPr>
        <w:ind w:left="426"/>
        <w:jc w:val="left"/>
        <w:rPr>
          <w:szCs w:val="24"/>
        </w:rPr>
      </w:pPr>
      <w:r w:rsidRPr="005A1BAD">
        <w:rPr>
          <w:szCs w:val="24"/>
        </w:rPr>
        <w:t>Do not move the injured person any more than is required to maintain a clear airway (recovery position may be necessary to achieve this).  Never leave them unattended.</w:t>
      </w:r>
    </w:p>
    <w:p w14:paraId="698EBE39" w14:textId="77777777" w:rsidR="00E7454C" w:rsidRPr="005A1BAD" w:rsidRDefault="009139DC" w:rsidP="00755F17">
      <w:pPr>
        <w:pStyle w:val="ListParagraph"/>
        <w:numPr>
          <w:ilvl w:val="0"/>
          <w:numId w:val="41"/>
        </w:numPr>
        <w:spacing w:after="229"/>
        <w:ind w:left="426"/>
        <w:jc w:val="left"/>
        <w:rPr>
          <w:szCs w:val="24"/>
        </w:rPr>
      </w:pPr>
      <w:r w:rsidRPr="005A1BAD">
        <w:rPr>
          <w:szCs w:val="24"/>
        </w:rPr>
        <w:t>For less serious emergencies, stay with the injured party and send someone to inform the Health Centre immediately so they can tend to the patient. The person informing the Health Centre should explain the nature of the accident, and be able to escort the nurse to the scene of the accident. This is especially important when over at main school or on the sports fields, so that nurses can find the injured party quickly.</w:t>
      </w:r>
    </w:p>
    <w:p w14:paraId="242477CF" w14:textId="77777777" w:rsidR="00E7454C" w:rsidRPr="005A1BAD" w:rsidRDefault="009139DC" w:rsidP="00755F17">
      <w:pPr>
        <w:pStyle w:val="ListParagraph"/>
        <w:numPr>
          <w:ilvl w:val="0"/>
          <w:numId w:val="41"/>
        </w:numPr>
        <w:spacing w:after="229"/>
        <w:ind w:left="426"/>
        <w:jc w:val="left"/>
        <w:rPr>
          <w:szCs w:val="24"/>
        </w:rPr>
      </w:pPr>
      <w:r w:rsidRPr="005A1BAD">
        <w:rPr>
          <w:szCs w:val="24"/>
        </w:rPr>
        <w:t>Keep the injured party warm and do not move them (unless you need to maintain a clear airway/ recovery position).</w:t>
      </w:r>
    </w:p>
    <w:p w14:paraId="4E080B41" w14:textId="77777777" w:rsidR="00B066F3" w:rsidRPr="003D727B" w:rsidRDefault="00714938" w:rsidP="00811388">
      <w:pPr>
        <w:spacing w:after="229"/>
        <w:ind w:left="18"/>
        <w:jc w:val="center"/>
        <w:rPr>
          <w:b/>
          <w:szCs w:val="24"/>
          <w:u w:val="single"/>
        </w:rPr>
      </w:pPr>
      <w:r w:rsidRPr="003D727B">
        <w:rPr>
          <w:b/>
          <w:szCs w:val="24"/>
          <w:u w:val="single"/>
        </w:rPr>
        <w:t>Needlestick Injur</w:t>
      </w:r>
      <w:bookmarkStart w:id="0" w:name="WarningText"/>
      <w:bookmarkEnd w:id="0"/>
      <w:r w:rsidR="00B066F3" w:rsidRPr="003D727B">
        <w:rPr>
          <w:b/>
          <w:szCs w:val="24"/>
          <w:u w:val="single"/>
        </w:rPr>
        <w:t>y</w:t>
      </w:r>
    </w:p>
    <w:p w14:paraId="25A4AE48" w14:textId="77777777" w:rsidR="00B066F3" w:rsidRPr="003D727B" w:rsidRDefault="00B066F3" w:rsidP="00105185">
      <w:pPr>
        <w:spacing w:after="229"/>
        <w:ind w:left="18"/>
        <w:jc w:val="left"/>
        <w:rPr>
          <w:b/>
          <w:szCs w:val="24"/>
        </w:rPr>
      </w:pPr>
      <w:r w:rsidRPr="003D727B">
        <w:rPr>
          <w:b/>
          <w:szCs w:val="24"/>
        </w:rPr>
        <w:t>Aims of this Policy</w:t>
      </w:r>
    </w:p>
    <w:p w14:paraId="39BEC8B0" w14:textId="77777777" w:rsidR="00B066F3" w:rsidRPr="003D727B" w:rsidRDefault="00B066F3" w:rsidP="00105185">
      <w:pPr>
        <w:ind w:left="23" w:firstLine="0"/>
        <w:jc w:val="left"/>
        <w:rPr>
          <w:szCs w:val="24"/>
        </w:rPr>
      </w:pPr>
      <w:r w:rsidRPr="003D727B">
        <w:rPr>
          <w:szCs w:val="24"/>
        </w:rPr>
        <w:t>The recommendations outlined in this policy aim to minimise the risks of Blood Borne Viruses (BBVs) following accidental exposure to contaminated or potentially contaminated fluids or substances.</w:t>
      </w:r>
    </w:p>
    <w:p w14:paraId="6725DB2E" w14:textId="77777777" w:rsidR="00B066F3" w:rsidRPr="003D727B" w:rsidRDefault="00B066F3" w:rsidP="00105185">
      <w:pPr>
        <w:jc w:val="left"/>
        <w:rPr>
          <w:szCs w:val="24"/>
        </w:rPr>
      </w:pPr>
    </w:p>
    <w:p w14:paraId="32566C59" w14:textId="77777777" w:rsidR="00B066F3" w:rsidRPr="003D727B" w:rsidRDefault="00B066F3" w:rsidP="00105185">
      <w:pPr>
        <w:jc w:val="left"/>
        <w:rPr>
          <w:szCs w:val="24"/>
        </w:rPr>
      </w:pPr>
      <w:r w:rsidRPr="003D727B">
        <w:rPr>
          <w:szCs w:val="24"/>
        </w:rPr>
        <w:t>As it is not possible to always know who may have / be carrying an infection, a standardised proactive approach to all patients and situations is therefore required.</w:t>
      </w:r>
    </w:p>
    <w:p w14:paraId="388756BE" w14:textId="77777777" w:rsidR="00B066F3" w:rsidRPr="003D727B" w:rsidRDefault="00B066F3" w:rsidP="00105185">
      <w:pPr>
        <w:jc w:val="left"/>
        <w:rPr>
          <w:szCs w:val="24"/>
        </w:rPr>
      </w:pPr>
    </w:p>
    <w:p w14:paraId="3B178AA5" w14:textId="77777777" w:rsidR="00B066F3" w:rsidRPr="003D727B" w:rsidRDefault="00B066F3" w:rsidP="00105185">
      <w:pPr>
        <w:jc w:val="left"/>
        <w:rPr>
          <w:szCs w:val="24"/>
        </w:rPr>
      </w:pPr>
      <w:r w:rsidRPr="003D727B">
        <w:rPr>
          <w:szCs w:val="24"/>
        </w:rPr>
        <w:t>The main group of workers at risk from needlestick injuries are those within the healthcare sector, who may acquire a BBV infection if they are exposed to infected blood or body fluids.</w:t>
      </w:r>
    </w:p>
    <w:p w14:paraId="112EAAB2" w14:textId="77777777" w:rsidR="00B066F3" w:rsidRPr="003D727B" w:rsidRDefault="00B066F3" w:rsidP="00105185">
      <w:pPr>
        <w:jc w:val="left"/>
        <w:rPr>
          <w:szCs w:val="24"/>
        </w:rPr>
      </w:pPr>
    </w:p>
    <w:p w14:paraId="46571E78" w14:textId="77777777" w:rsidR="00B066F3" w:rsidRPr="003D727B" w:rsidRDefault="00B066F3" w:rsidP="00105185">
      <w:pPr>
        <w:jc w:val="left"/>
        <w:rPr>
          <w:szCs w:val="24"/>
        </w:rPr>
      </w:pPr>
      <w:r w:rsidRPr="003D727B">
        <w:rPr>
          <w:szCs w:val="24"/>
        </w:rPr>
        <w:t>This could be either:</w:t>
      </w:r>
    </w:p>
    <w:p w14:paraId="1738B717" w14:textId="77777777" w:rsidR="00B066F3" w:rsidRPr="003D727B" w:rsidRDefault="00B066F3" w:rsidP="00105185">
      <w:pPr>
        <w:pStyle w:val="Bullet-01"/>
        <w:jc w:val="left"/>
        <w:rPr>
          <w:rFonts w:ascii="Garamond" w:hAnsi="Garamond"/>
        </w:rPr>
      </w:pPr>
      <w:r w:rsidRPr="003D727B">
        <w:rPr>
          <w:rFonts w:ascii="Garamond" w:hAnsi="Garamond"/>
        </w:rPr>
        <w:t>Via the mucous membranes (eyes, inside of the mouth and nose);</w:t>
      </w:r>
    </w:p>
    <w:p w14:paraId="75D4AA7E" w14:textId="77777777" w:rsidR="00B066F3" w:rsidRPr="003D727B" w:rsidRDefault="00B066F3" w:rsidP="00105185">
      <w:pPr>
        <w:pStyle w:val="Bullet-01"/>
        <w:jc w:val="left"/>
        <w:rPr>
          <w:rFonts w:ascii="Garamond" w:hAnsi="Garamond"/>
        </w:rPr>
      </w:pPr>
      <w:r w:rsidRPr="003D727B">
        <w:rPr>
          <w:rFonts w:ascii="Garamond" w:hAnsi="Garamond"/>
        </w:rPr>
        <w:t>Through broken skin or through an inoculation injury route; Or</w:t>
      </w:r>
    </w:p>
    <w:p w14:paraId="7A9DAC5D" w14:textId="77777777" w:rsidR="00B066F3" w:rsidRPr="003D727B" w:rsidRDefault="00B066F3" w:rsidP="00105185">
      <w:pPr>
        <w:pStyle w:val="Bullet-01"/>
        <w:jc w:val="left"/>
        <w:rPr>
          <w:rFonts w:ascii="Garamond" w:hAnsi="Garamond"/>
        </w:rPr>
      </w:pPr>
      <w:r w:rsidRPr="003D727B">
        <w:rPr>
          <w:rFonts w:ascii="Garamond" w:hAnsi="Garamond"/>
        </w:rPr>
        <w:t>Where the skin is punctured or scratched by a needle or sharp device that has been used in a medical procedure - this final route of transmission is commonly referred to as a “Needlestick or Sharps” injury.</w:t>
      </w:r>
    </w:p>
    <w:p w14:paraId="0DEA7116" w14:textId="77777777" w:rsidR="00B066F3" w:rsidRPr="003D727B" w:rsidRDefault="00B066F3" w:rsidP="00105185">
      <w:pPr>
        <w:jc w:val="left"/>
        <w:rPr>
          <w:szCs w:val="24"/>
        </w:rPr>
      </w:pPr>
    </w:p>
    <w:p w14:paraId="760111DC" w14:textId="77777777" w:rsidR="00B066F3" w:rsidRPr="003D727B" w:rsidRDefault="00B066F3" w:rsidP="00105185">
      <w:pPr>
        <w:pStyle w:val="Heading2"/>
        <w:rPr>
          <w:b w:val="0"/>
          <w:szCs w:val="24"/>
        </w:rPr>
      </w:pPr>
      <w:r w:rsidRPr="003D727B">
        <w:rPr>
          <w:szCs w:val="24"/>
        </w:rPr>
        <w:lastRenderedPageBreak/>
        <w:t xml:space="preserve">Managing Needlestick Injuries </w:t>
      </w:r>
      <w:r w:rsidRPr="003D727B">
        <w:rPr>
          <w:b w:val="0"/>
          <w:i/>
          <w:szCs w:val="24"/>
        </w:rPr>
        <w:t>(</w:t>
      </w:r>
      <w:hyperlink w:anchor="AppendixA" w:history="1">
        <w:r w:rsidRPr="003D727B">
          <w:rPr>
            <w:rStyle w:val="Hyperlink"/>
            <w:b w:val="0"/>
            <w:i/>
            <w:szCs w:val="24"/>
          </w:rPr>
          <w:t>See also Appendix A  for detailed procedure Flowchart</w:t>
        </w:r>
      </w:hyperlink>
      <w:r w:rsidRPr="003D727B">
        <w:rPr>
          <w:b w:val="0"/>
          <w:i/>
          <w:szCs w:val="24"/>
        </w:rPr>
        <w:t>)</w:t>
      </w:r>
    </w:p>
    <w:p w14:paraId="22171FF5" w14:textId="77777777" w:rsidR="00B066F3" w:rsidRPr="003D727B" w:rsidRDefault="00B066F3" w:rsidP="00105185">
      <w:pPr>
        <w:jc w:val="left"/>
        <w:rPr>
          <w:szCs w:val="24"/>
        </w:rPr>
      </w:pPr>
      <w:r w:rsidRPr="003D727B">
        <w:rPr>
          <w:noProof/>
          <w:szCs w:val="24"/>
        </w:rPr>
        <w:drawing>
          <wp:anchor distT="0" distB="0" distL="114300" distR="114300" simplePos="0" relativeHeight="251659264" behindDoc="0" locked="0" layoutInCell="1" allowOverlap="1" wp14:anchorId="1E3D1466" wp14:editId="28444494">
            <wp:simplePos x="0" y="0"/>
            <wp:positionH relativeFrom="column">
              <wp:align>center</wp:align>
            </wp:positionH>
            <wp:positionV relativeFrom="paragraph">
              <wp:posOffset>183515</wp:posOffset>
            </wp:positionV>
            <wp:extent cx="3833495" cy="3460750"/>
            <wp:effectExtent l="19050" t="19050" r="14605" b="2540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3495" cy="3460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C31B75E" w14:textId="77777777" w:rsidR="00B066F3" w:rsidRPr="003D727B" w:rsidRDefault="00B066F3" w:rsidP="00105185">
      <w:pPr>
        <w:jc w:val="left"/>
        <w:rPr>
          <w:szCs w:val="24"/>
        </w:rPr>
      </w:pPr>
    </w:p>
    <w:p w14:paraId="4A548849" w14:textId="77777777" w:rsidR="00B066F3" w:rsidRPr="003D727B" w:rsidRDefault="00B066F3" w:rsidP="00105185">
      <w:pPr>
        <w:jc w:val="left"/>
        <w:rPr>
          <w:szCs w:val="24"/>
        </w:rPr>
      </w:pPr>
    </w:p>
    <w:p w14:paraId="27FD2B2B" w14:textId="77777777" w:rsidR="00B066F3" w:rsidRPr="003D727B" w:rsidRDefault="00B066F3" w:rsidP="00105185">
      <w:pPr>
        <w:jc w:val="left"/>
        <w:rPr>
          <w:szCs w:val="24"/>
        </w:rPr>
      </w:pPr>
    </w:p>
    <w:p w14:paraId="366DD183" w14:textId="77777777" w:rsidR="00B066F3" w:rsidRPr="003D727B" w:rsidRDefault="00B066F3" w:rsidP="00105185">
      <w:pPr>
        <w:jc w:val="left"/>
        <w:rPr>
          <w:szCs w:val="24"/>
        </w:rPr>
      </w:pPr>
    </w:p>
    <w:p w14:paraId="2E0B4D9B" w14:textId="77777777" w:rsidR="00B066F3" w:rsidRPr="003D727B" w:rsidRDefault="00B066F3" w:rsidP="00105185">
      <w:pPr>
        <w:jc w:val="left"/>
        <w:rPr>
          <w:szCs w:val="24"/>
        </w:rPr>
      </w:pPr>
    </w:p>
    <w:p w14:paraId="02AD03EF" w14:textId="77777777" w:rsidR="00B066F3" w:rsidRPr="003D727B" w:rsidRDefault="00B066F3" w:rsidP="00105185">
      <w:pPr>
        <w:jc w:val="left"/>
        <w:rPr>
          <w:szCs w:val="24"/>
        </w:rPr>
      </w:pPr>
    </w:p>
    <w:p w14:paraId="427CAC62" w14:textId="77777777" w:rsidR="00B066F3" w:rsidRPr="003D727B" w:rsidRDefault="00B066F3" w:rsidP="00105185">
      <w:pPr>
        <w:jc w:val="left"/>
        <w:rPr>
          <w:szCs w:val="24"/>
        </w:rPr>
      </w:pPr>
    </w:p>
    <w:p w14:paraId="43EE0D29" w14:textId="77777777" w:rsidR="00B066F3" w:rsidRPr="003D727B" w:rsidRDefault="00B066F3" w:rsidP="00105185">
      <w:pPr>
        <w:jc w:val="left"/>
        <w:rPr>
          <w:szCs w:val="24"/>
        </w:rPr>
      </w:pPr>
    </w:p>
    <w:p w14:paraId="1E7BBB68" w14:textId="77777777" w:rsidR="00B066F3" w:rsidRPr="003D727B" w:rsidRDefault="00B066F3" w:rsidP="00105185">
      <w:pPr>
        <w:jc w:val="left"/>
        <w:rPr>
          <w:szCs w:val="24"/>
        </w:rPr>
      </w:pPr>
    </w:p>
    <w:p w14:paraId="0BD152A3" w14:textId="77777777" w:rsidR="00B066F3" w:rsidRPr="003D727B" w:rsidRDefault="00B066F3" w:rsidP="00105185">
      <w:pPr>
        <w:jc w:val="left"/>
        <w:rPr>
          <w:szCs w:val="24"/>
        </w:rPr>
      </w:pPr>
    </w:p>
    <w:p w14:paraId="785BE01F" w14:textId="77777777" w:rsidR="00B066F3" w:rsidRPr="003D727B" w:rsidRDefault="00B066F3" w:rsidP="00105185">
      <w:pPr>
        <w:jc w:val="left"/>
        <w:rPr>
          <w:szCs w:val="24"/>
        </w:rPr>
      </w:pPr>
    </w:p>
    <w:p w14:paraId="77B20C34" w14:textId="77777777" w:rsidR="00B066F3" w:rsidRPr="003D727B" w:rsidRDefault="00B066F3" w:rsidP="00105185">
      <w:pPr>
        <w:jc w:val="left"/>
        <w:rPr>
          <w:szCs w:val="24"/>
        </w:rPr>
      </w:pPr>
    </w:p>
    <w:p w14:paraId="048B2C58" w14:textId="77777777" w:rsidR="00B066F3" w:rsidRPr="003D727B" w:rsidRDefault="00B066F3" w:rsidP="00105185">
      <w:pPr>
        <w:jc w:val="left"/>
        <w:rPr>
          <w:szCs w:val="24"/>
        </w:rPr>
      </w:pPr>
    </w:p>
    <w:p w14:paraId="6A30CC69" w14:textId="77777777" w:rsidR="00B066F3" w:rsidRPr="003D727B" w:rsidRDefault="00B066F3" w:rsidP="00105185">
      <w:pPr>
        <w:jc w:val="left"/>
        <w:rPr>
          <w:szCs w:val="24"/>
        </w:rPr>
      </w:pPr>
    </w:p>
    <w:p w14:paraId="6D1ECAEF" w14:textId="77777777" w:rsidR="00B066F3" w:rsidRPr="003D727B" w:rsidRDefault="00B066F3" w:rsidP="00105185">
      <w:pPr>
        <w:jc w:val="left"/>
        <w:rPr>
          <w:szCs w:val="24"/>
        </w:rPr>
      </w:pPr>
    </w:p>
    <w:p w14:paraId="515C1727" w14:textId="77777777" w:rsidR="00B066F3" w:rsidRPr="003D727B" w:rsidRDefault="00B066F3" w:rsidP="00105185">
      <w:pPr>
        <w:jc w:val="left"/>
        <w:rPr>
          <w:szCs w:val="24"/>
        </w:rPr>
      </w:pPr>
    </w:p>
    <w:p w14:paraId="54F11566" w14:textId="77777777" w:rsidR="00B066F3" w:rsidRPr="003D727B" w:rsidRDefault="00B066F3" w:rsidP="00105185">
      <w:pPr>
        <w:jc w:val="left"/>
        <w:rPr>
          <w:szCs w:val="24"/>
        </w:rPr>
      </w:pPr>
    </w:p>
    <w:p w14:paraId="3FCEC8EA" w14:textId="77777777" w:rsidR="00B066F3" w:rsidRPr="003D727B" w:rsidRDefault="00B066F3" w:rsidP="00105185">
      <w:pPr>
        <w:jc w:val="left"/>
        <w:rPr>
          <w:szCs w:val="24"/>
        </w:rPr>
      </w:pPr>
    </w:p>
    <w:p w14:paraId="7AFE9132" w14:textId="77777777" w:rsidR="00B066F3" w:rsidRPr="003D727B" w:rsidRDefault="00B066F3" w:rsidP="00105185">
      <w:pPr>
        <w:jc w:val="left"/>
        <w:rPr>
          <w:szCs w:val="24"/>
        </w:rPr>
      </w:pPr>
    </w:p>
    <w:p w14:paraId="1315235A" w14:textId="77777777" w:rsidR="002434C8" w:rsidRPr="003D727B" w:rsidRDefault="002434C8" w:rsidP="00105185">
      <w:pPr>
        <w:pStyle w:val="Heading3"/>
        <w:rPr>
          <w:szCs w:val="24"/>
        </w:rPr>
      </w:pPr>
    </w:p>
    <w:p w14:paraId="2CF9F4A9" w14:textId="77777777" w:rsidR="00B066F3" w:rsidRPr="003D727B" w:rsidRDefault="00B066F3" w:rsidP="00105185">
      <w:pPr>
        <w:pStyle w:val="Heading3"/>
        <w:rPr>
          <w:b/>
          <w:szCs w:val="24"/>
          <w:u w:val="none"/>
        </w:rPr>
      </w:pPr>
      <w:r w:rsidRPr="003D727B">
        <w:rPr>
          <w:b/>
          <w:szCs w:val="24"/>
          <w:u w:val="none"/>
        </w:rPr>
        <w:t>For splashes onto non-intact skin (e.g. abrasions, cuts, and eczema):</w:t>
      </w:r>
    </w:p>
    <w:p w14:paraId="0C2BBD62" w14:textId="77777777" w:rsidR="00B066F3" w:rsidRPr="003D727B" w:rsidRDefault="00B066F3" w:rsidP="00105185">
      <w:pPr>
        <w:jc w:val="left"/>
        <w:rPr>
          <w:szCs w:val="24"/>
        </w:rPr>
      </w:pPr>
    </w:p>
    <w:p w14:paraId="050CFEBE" w14:textId="77777777" w:rsidR="00B066F3" w:rsidRPr="003D727B" w:rsidRDefault="00B066F3" w:rsidP="00105185">
      <w:pPr>
        <w:jc w:val="left"/>
        <w:rPr>
          <w:rFonts w:cs="Calibri"/>
          <w:szCs w:val="24"/>
        </w:rPr>
      </w:pPr>
      <w:r w:rsidRPr="003D727B">
        <w:rPr>
          <w:rFonts w:cs="Calibri"/>
          <w:szCs w:val="24"/>
        </w:rPr>
        <w:t>Wash liberally with water.</w:t>
      </w:r>
    </w:p>
    <w:p w14:paraId="5E9583F5" w14:textId="77777777" w:rsidR="00B066F3" w:rsidRPr="003D727B" w:rsidRDefault="00B066F3" w:rsidP="00105185">
      <w:pPr>
        <w:jc w:val="left"/>
        <w:rPr>
          <w:rFonts w:cs="Calibri"/>
          <w:b/>
          <w:szCs w:val="24"/>
        </w:rPr>
      </w:pPr>
    </w:p>
    <w:p w14:paraId="28F42C0A" w14:textId="77777777" w:rsidR="00B066F3" w:rsidRPr="003D727B" w:rsidRDefault="00B066F3" w:rsidP="00105185">
      <w:pPr>
        <w:pStyle w:val="Heading3"/>
        <w:rPr>
          <w:b/>
          <w:szCs w:val="24"/>
          <w:u w:val="none"/>
        </w:rPr>
      </w:pPr>
      <w:r w:rsidRPr="003D727B">
        <w:rPr>
          <w:b/>
          <w:szCs w:val="24"/>
          <w:u w:val="none"/>
        </w:rPr>
        <w:t>For splashes into the eyes, mouth or other mucous membranes:</w:t>
      </w:r>
    </w:p>
    <w:p w14:paraId="3A4A53E6" w14:textId="77777777" w:rsidR="00B066F3" w:rsidRPr="003D727B" w:rsidRDefault="00B066F3" w:rsidP="00105185">
      <w:pPr>
        <w:jc w:val="left"/>
        <w:rPr>
          <w:rFonts w:cs="Calibri"/>
          <w:szCs w:val="24"/>
        </w:rPr>
      </w:pPr>
    </w:p>
    <w:p w14:paraId="50817758" w14:textId="77777777" w:rsidR="00B066F3" w:rsidRPr="003D727B" w:rsidRDefault="00B066F3" w:rsidP="00105185">
      <w:pPr>
        <w:jc w:val="left"/>
        <w:rPr>
          <w:rFonts w:cs="Calibri"/>
          <w:szCs w:val="24"/>
        </w:rPr>
      </w:pPr>
      <w:r w:rsidRPr="003D727B">
        <w:rPr>
          <w:rFonts w:cs="Calibri"/>
          <w:szCs w:val="24"/>
        </w:rPr>
        <w:t>Irrigate with copious amounts of clean water. If contact lenses are worn, eye irrigation should take place before and after removing the lenses.</w:t>
      </w:r>
    </w:p>
    <w:p w14:paraId="11CC4E2D" w14:textId="77777777" w:rsidR="00B066F3" w:rsidRPr="003D727B" w:rsidRDefault="00B066F3" w:rsidP="00105185">
      <w:pPr>
        <w:jc w:val="left"/>
        <w:rPr>
          <w:rFonts w:cs="Calibri"/>
          <w:szCs w:val="24"/>
        </w:rPr>
      </w:pPr>
    </w:p>
    <w:p w14:paraId="65DFDAB4" w14:textId="77777777" w:rsidR="00B066F3" w:rsidRPr="003D727B" w:rsidRDefault="00B066F3" w:rsidP="00105185">
      <w:pPr>
        <w:jc w:val="left"/>
        <w:rPr>
          <w:rFonts w:cs="Calibri"/>
          <w:szCs w:val="24"/>
        </w:rPr>
      </w:pPr>
      <w:r w:rsidRPr="003D727B">
        <w:rPr>
          <w:szCs w:val="24"/>
        </w:rPr>
        <w:t>Some of the most straight-forward recommendations included are practices such as</w:t>
      </w:r>
    </w:p>
    <w:p w14:paraId="57D61ABC" w14:textId="77777777" w:rsidR="00B066F3" w:rsidRPr="003D727B" w:rsidRDefault="00B066F3" w:rsidP="00105185">
      <w:pPr>
        <w:pStyle w:val="Bullet-01"/>
        <w:spacing w:before="120"/>
        <w:jc w:val="left"/>
        <w:rPr>
          <w:rFonts w:ascii="Garamond" w:hAnsi="Garamond"/>
        </w:rPr>
      </w:pPr>
      <w:r w:rsidRPr="003D727B">
        <w:rPr>
          <w:rFonts w:ascii="Garamond" w:hAnsi="Garamond"/>
        </w:rPr>
        <w:t>Hand washing after each patient contact and after contact with blood or body fluids;</w:t>
      </w:r>
    </w:p>
    <w:p w14:paraId="4BCC74FD" w14:textId="77777777" w:rsidR="00B066F3" w:rsidRPr="003D727B" w:rsidRDefault="00B066F3" w:rsidP="00105185">
      <w:pPr>
        <w:pStyle w:val="Bullet-01"/>
        <w:spacing w:before="120"/>
        <w:jc w:val="left"/>
        <w:rPr>
          <w:rFonts w:ascii="Garamond" w:hAnsi="Garamond"/>
        </w:rPr>
      </w:pPr>
      <w:r w:rsidRPr="003D727B">
        <w:rPr>
          <w:rFonts w:ascii="Garamond" w:hAnsi="Garamond"/>
        </w:rPr>
        <w:t>Use of appropriate PPE (Personal Protective Equipment);</w:t>
      </w:r>
    </w:p>
    <w:p w14:paraId="7DB0EDD1" w14:textId="77777777" w:rsidR="00B066F3" w:rsidRPr="003D727B" w:rsidRDefault="00B066F3" w:rsidP="00105185">
      <w:pPr>
        <w:pStyle w:val="Bullet-01"/>
        <w:spacing w:before="120"/>
        <w:jc w:val="left"/>
        <w:rPr>
          <w:rFonts w:ascii="Garamond" w:hAnsi="Garamond"/>
        </w:rPr>
      </w:pPr>
      <w:r w:rsidRPr="003D727B">
        <w:rPr>
          <w:rFonts w:ascii="Garamond" w:hAnsi="Garamond"/>
        </w:rPr>
        <w:t>Disposable gloves should be worn whenever working with blood or body fluids;</w:t>
      </w:r>
    </w:p>
    <w:p w14:paraId="07A057F3" w14:textId="77777777" w:rsidR="00B066F3" w:rsidRPr="003D727B" w:rsidRDefault="00B066F3" w:rsidP="00105185">
      <w:pPr>
        <w:pStyle w:val="Bullet-01"/>
        <w:spacing w:before="120"/>
        <w:jc w:val="left"/>
        <w:rPr>
          <w:rFonts w:ascii="Garamond" w:hAnsi="Garamond"/>
        </w:rPr>
      </w:pPr>
      <w:r w:rsidRPr="003D727B">
        <w:rPr>
          <w:rFonts w:ascii="Garamond" w:hAnsi="Garamond"/>
        </w:rPr>
        <w:t>Disposable plastic aprons/impermeable gowns should be worn when splashing with blood or body fluids may occur;</w:t>
      </w:r>
    </w:p>
    <w:p w14:paraId="2D5AC3D8" w14:textId="77777777" w:rsidR="00B066F3" w:rsidRPr="003D727B" w:rsidRDefault="00B066F3" w:rsidP="00105185">
      <w:pPr>
        <w:pStyle w:val="Bullet-01"/>
        <w:spacing w:before="120"/>
        <w:jc w:val="left"/>
        <w:rPr>
          <w:rFonts w:ascii="Garamond" w:hAnsi="Garamond"/>
        </w:rPr>
      </w:pPr>
      <w:r w:rsidRPr="003D727B">
        <w:rPr>
          <w:rFonts w:ascii="Garamond" w:hAnsi="Garamond"/>
        </w:rPr>
        <w:t>Eye protection (visors, goggles, or safety spectacles) should be worn when blood, body fluids or flying contaminated debris / tissue might splash into the face;</w:t>
      </w:r>
    </w:p>
    <w:p w14:paraId="0E1802A6" w14:textId="77777777" w:rsidR="00B066F3" w:rsidRPr="003D727B" w:rsidRDefault="00B066F3" w:rsidP="00105185">
      <w:pPr>
        <w:pStyle w:val="Bullet-01"/>
        <w:spacing w:before="120"/>
        <w:jc w:val="left"/>
        <w:rPr>
          <w:rFonts w:ascii="Garamond" w:hAnsi="Garamond"/>
        </w:rPr>
      </w:pPr>
      <w:r w:rsidRPr="003D727B">
        <w:rPr>
          <w:rFonts w:ascii="Garamond" w:hAnsi="Garamond"/>
        </w:rPr>
        <w:t>Covering any cuts or abrasions with waterproof plasters;</w:t>
      </w:r>
    </w:p>
    <w:p w14:paraId="4A2A513A" w14:textId="77777777" w:rsidR="00B066F3" w:rsidRPr="003D727B" w:rsidRDefault="00B066F3" w:rsidP="00105185">
      <w:pPr>
        <w:pStyle w:val="Bullet-01"/>
        <w:spacing w:before="120"/>
        <w:jc w:val="left"/>
        <w:rPr>
          <w:rFonts w:ascii="Garamond" w:hAnsi="Garamond"/>
        </w:rPr>
      </w:pPr>
      <w:r w:rsidRPr="003D727B">
        <w:rPr>
          <w:rFonts w:ascii="Garamond" w:hAnsi="Garamond"/>
        </w:rPr>
        <w:t>Immediate and safe disposal of sharps into appropriate, puncture-proof sharps bins;</w:t>
      </w:r>
    </w:p>
    <w:p w14:paraId="547AFD61" w14:textId="77777777" w:rsidR="00B066F3" w:rsidRPr="003D727B" w:rsidRDefault="00B066F3" w:rsidP="00105185">
      <w:pPr>
        <w:pStyle w:val="Bullet-01"/>
        <w:spacing w:before="120"/>
        <w:jc w:val="left"/>
        <w:rPr>
          <w:rFonts w:ascii="Garamond" w:hAnsi="Garamond"/>
        </w:rPr>
      </w:pPr>
      <w:r w:rsidRPr="003D727B">
        <w:rPr>
          <w:rFonts w:ascii="Garamond" w:hAnsi="Garamond"/>
        </w:rPr>
        <w:t xml:space="preserve">Not overfilling sharps </w:t>
      </w:r>
      <w:r w:rsidR="004111C7" w:rsidRPr="003D727B">
        <w:rPr>
          <w:rFonts w:ascii="Garamond" w:hAnsi="Garamond"/>
        </w:rPr>
        <w:t>containers; and</w:t>
      </w:r>
    </w:p>
    <w:p w14:paraId="0D574DE1" w14:textId="77777777" w:rsidR="00B066F3" w:rsidRPr="003D727B" w:rsidRDefault="00B066F3" w:rsidP="00105185">
      <w:pPr>
        <w:pStyle w:val="Bullet-01"/>
        <w:spacing w:before="120"/>
        <w:jc w:val="left"/>
        <w:rPr>
          <w:rFonts w:ascii="Garamond" w:hAnsi="Garamond" w:cs="Calibri"/>
        </w:rPr>
      </w:pPr>
      <w:r w:rsidRPr="003D727B">
        <w:rPr>
          <w:rFonts w:ascii="Garamond" w:hAnsi="Garamond"/>
        </w:rPr>
        <w:t>Never re-sheathing needles.</w:t>
      </w:r>
    </w:p>
    <w:p w14:paraId="695369D5" w14:textId="77777777" w:rsidR="00B066F3" w:rsidRPr="003D727B" w:rsidRDefault="00B066F3" w:rsidP="00105185">
      <w:pPr>
        <w:pStyle w:val="Bullet-01"/>
        <w:numPr>
          <w:ilvl w:val="0"/>
          <w:numId w:val="0"/>
        </w:numPr>
        <w:ind w:left="360" w:hanging="360"/>
        <w:jc w:val="left"/>
        <w:rPr>
          <w:rFonts w:ascii="Garamond" w:hAnsi="Garamond"/>
        </w:rPr>
      </w:pPr>
    </w:p>
    <w:p w14:paraId="400FF9F4" w14:textId="77777777" w:rsidR="00B066F3" w:rsidRPr="003D727B" w:rsidRDefault="00B066F3" w:rsidP="002434C8">
      <w:pPr>
        <w:pStyle w:val="Heading2"/>
        <w:rPr>
          <w:szCs w:val="24"/>
        </w:rPr>
      </w:pPr>
      <w:r w:rsidRPr="003D727B">
        <w:rPr>
          <w:szCs w:val="24"/>
        </w:rPr>
        <w:t>Occupational Health Department</w:t>
      </w:r>
    </w:p>
    <w:p w14:paraId="3FF4DCDC" w14:textId="77777777" w:rsidR="00B066F3" w:rsidRPr="003D727B" w:rsidRDefault="00B066F3" w:rsidP="00105185">
      <w:pPr>
        <w:pStyle w:val="Bullet-01"/>
        <w:numPr>
          <w:ilvl w:val="0"/>
          <w:numId w:val="0"/>
        </w:numPr>
        <w:jc w:val="left"/>
        <w:rPr>
          <w:rFonts w:ascii="Garamond" w:hAnsi="Garamond" w:cs="Calibri"/>
        </w:rPr>
      </w:pPr>
      <w:r w:rsidRPr="003D727B">
        <w:rPr>
          <w:rFonts w:ascii="Garamond" w:hAnsi="Garamond" w:cs="Calibri"/>
        </w:rPr>
        <w:t>The Health Protection Agency – Tel 02082004400</w:t>
      </w:r>
    </w:p>
    <w:p w14:paraId="2FC9A7E2" w14:textId="77777777" w:rsidR="00B066F3" w:rsidRPr="003D727B" w:rsidRDefault="00B066F3" w:rsidP="00105185">
      <w:pPr>
        <w:pStyle w:val="Bullet-01"/>
        <w:numPr>
          <w:ilvl w:val="0"/>
          <w:numId w:val="0"/>
        </w:numPr>
        <w:ind w:left="360" w:hanging="360"/>
        <w:jc w:val="left"/>
        <w:rPr>
          <w:rFonts w:ascii="Garamond" w:hAnsi="Garamond" w:cs="Calibri"/>
        </w:rPr>
      </w:pPr>
    </w:p>
    <w:p w14:paraId="663A5946" w14:textId="77777777" w:rsidR="00B066F3" w:rsidRPr="003D727B" w:rsidRDefault="00B066F3" w:rsidP="00105185">
      <w:pPr>
        <w:jc w:val="left"/>
        <w:rPr>
          <w:szCs w:val="24"/>
        </w:rPr>
      </w:pPr>
      <w:r w:rsidRPr="003D727B">
        <w:rPr>
          <w:szCs w:val="24"/>
        </w:rPr>
        <w:t>The Health Protection Agency will support the staff member and the practice in:</w:t>
      </w:r>
    </w:p>
    <w:p w14:paraId="677FB9E7" w14:textId="77777777" w:rsidR="00B066F3" w:rsidRPr="003D727B" w:rsidRDefault="00B066F3" w:rsidP="00105185">
      <w:pPr>
        <w:pStyle w:val="Bullet-01"/>
        <w:spacing w:before="120"/>
        <w:jc w:val="left"/>
        <w:rPr>
          <w:rFonts w:ascii="Garamond" w:hAnsi="Garamond"/>
        </w:rPr>
      </w:pPr>
      <w:r w:rsidRPr="003D727B">
        <w:rPr>
          <w:rFonts w:ascii="Garamond" w:hAnsi="Garamond"/>
        </w:rPr>
        <w:t>The management of reported inoculation incidents to employees and others undertaking work activities within the practice;</w:t>
      </w:r>
    </w:p>
    <w:p w14:paraId="2A0BCD34" w14:textId="77777777" w:rsidR="00B066F3" w:rsidRPr="003D727B" w:rsidRDefault="00B066F3" w:rsidP="00105185">
      <w:pPr>
        <w:pStyle w:val="Bullet-01"/>
        <w:spacing w:before="120"/>
        <w:jc w:val="left"/>
        <w:rPr>
          <w:rFonts w:ascii="Garamond" w:hAnsi="Garamond"/>
        </w:rPr>
      </w:pPr>
      <w:r w:rsidRPr="003D727B">
        <w:rPr>
          <w:rFonts w:ascii="Garamond" w:hAnsi="Garamond"/>
        </w:rPr>
        <w:t>Liaising with the Consultant Microbiologist and local Genitro-Urinary Medicine Departments for ongoing advice for management and follow-up;</w:t>
      </w:r>
    </w:p>
    <w:p w14:paraId="21CC0827" w14:textId="77777777" w:rsidR="00B066F3" w:rsidRPr="003D727B" w:rsidRDefault="00B066F3" w:rsidP="00105185">
      <w:pPr>
        <w:pStyle w:val="Bullet-01"/>
        <w:spacing w:before="120"/>
        <w:jc w:val="left"/>
        <w:rPr>
          <w:rFonts w:ascii="Garamond" w:hAnsi="Garamond"/>
        </w:rPr>
      </w:pPr>
      <w:r w:rsidRPr="003D727B">
        <w:rPr>
          <w:rFonts w:ascii="Garamond" w:hAnsi="Garamond"/>
        </w:rPr>
        <w:t>Liaising with the Health and Safety Advisor as appropriate in accordance with RIDDOR 1995;</w:t>
      </w:r>
    </w:p>
    <w:p w14:paraId="2B6185DA" w14:textId="77777777" w:rsidR="00B066F3" w:rsidRPr="003D727B" w:rsidRDefault="00B066F3" w:rsidP="00105185">
      <w:pPr>
        <w:pStyle w:val="Bullet-01"/>
        <w:spacing w:before="120"/>
        <w:jc w:val="left"/>
        <w:rPr>
          <w:rFonts w:ascii="Garamond" w:hAnsi="Garamond" w:cs="Calibri"/>
        </w:rPr>
      </w:pPr>
      <w:r w:rsidRPr="003D727B">
        <w:rPr>
          <w:rFonts w:ascii="Garamond" w:hAnsi="Garamond"/>
        </w:rPr>
        <w:t>Offering counselling and support to employees relating to inoculation incidents.</w:t>
      </w:r>
    </w:p>
    <w:p w14:paraId="5758D330" w14:textId="77777777" w:rsidR="00B066F3" w:rsidRPr="003D727B" w:rsidRDefault="00B066F3" w:rsidP="00105185">
      <w:pPr>
        <w:pStyle w:val="Bullet-01"/>
        <w:numPr>
          <w:ilvl w:val="0"/>
          <w:numId w:val="0"/>
        </w:numPr>
        <w:ind w:left="360" w:hanging="360"/>
        <w:jc w:val="left"/>
        <w:rPr>
          <w:rFonts w:ascii="Garamond" w:hAnsi="Garamond"/>
        </w:rPr>
      </w:pPr>
    </w:p>
    <w:p w14:paraId="05AAADDC" w14:textId="77777777" w:rsidR="00B066F3" w:rsidRPr="003D727B" w:rsidRDefault="00B066F3" w:rsidP="003D727B">
      <w:pPr>
        <w:pStyle w:val="Heading2"/>
        <w:rPr>
          <w:szCs w:val="24"/>
        </w:rPr>
      </w:pPr>
      <w:r w:rsidRPr="003D727B">
        <w:rPr>
          <w:szCs w:val="24"/>
        </w:rPr>
        <w:t>Consultant Microbiologist</w:t>
      </w:r>
    </w:p>
    <w:p w14:paraId="7FDC8717" w14:textId="77777777" w:rsidR="00B066F3" w:rsidRPr="003D727B" w:rsidRDefault="00B066F3" w:rsidP="00105185">
      <w:pPr>
        <w:jc w:val="left"/>
        <w:rPr>
          <w:szCs w:val="24"/>
        </w:rPr>
      </w:pPr>
      <w:r w:rsidRPr="003D727B">
        <w:rPr>
          <w:szCs w:val="24"/>
        </w:rPr>
        <w:t xml:space="preserve">Microbiology Dept – Oxford Radcliffe </w:t>
      </w:r>
      <w:r w:rsidR="004111C7" w:rsidRPr="003D727B">
        <w:rPr>
          <w:szCs w:val="24"/>
        </w:rPr>
        <w:t>Hospital -</w:t>
      </w:r>
      <w:r w:rsidRPr="003D727B">
        <w:rPr>
          <w:szCs w:val="24"/>
        </w:rPr>
        <w:t xml:space="preserve"> Tel 220867</w:t>
      </w:r>
    </w:p>
    <w:p w14:paraId="4A378A12" w14:textId="77777777" w:rsidR="00B066F3" w:rsidRPr="003D727B" w:rsidRDefault="00B066F3" w:rsidP="00105185">
      <w:pPr>
        <w:jc w:val="left"/>
        <w:rPr>
          <w:szCs w:val="24"/>
        </w:rPr>
      </w:pPr>
    </w:p>
    <w:p w14:paraId="4FB8B32C" w14:textId="77777777" w:rsidR="00B066F3" w:rsidRPr="003D727B" w:rsidRDefault="00B066F3" w:rsidP="00105185">
      <w:pPr>
        <w:jc w:val="left"/>
        <w:rPr>
          <w:szCs w:val="24"/>
        </w:rPr>
      </w:pPr>
      <w:r w:rsidRPr="003D727B">
        <w:rPr>
          <w:szCs w:val="24"/>
        </w:rPr>
        <w:t>The Consultant Microbiologist will:</w:t>
      </w:r>
    </w:p>
    <w:p w14:paraId="7BBE88A1" w14:textId="77777777" w:rsidR="00B066F3" w:rsidRPr="003D727B" w:rsidRDefault="00B066F3" w:rsidP="00105185">
      <w:pPr>
        <w:pStyle w:val="Bullet-01"/>
        <w:spacing w:before="120"/>
        <w:jc w:val="left"/>
        <w:rPr>
          <w:rFonts w:ascii="Garamond" w:hAnsi="Garamond"/>
        </w:rPr>
      </w:pPr>
      <w:r w:rsidRPr="003D727B">
        <w:rPr>
          <w:rFonts w:ascii="Garamond" w:hAnsi="Garamond"/>
        </w:rPr>
        <w:t>Give expert advice on management of incidents on an individual basis;</w:t>
      </w:r>
    </w:p>
    <w:p w14:paraId="578C8D09" w14:textId="77777777" w:rsidR="00B066F3" w:rsidRPr="003D727B" w:rsidRDefault="00B066F3" w:rsidP="00105185">
      <w:pPr>
        <w:pStyle w:val="Bullet-01"/>
        <w:spacing w:before="120"/>
        <w:jc w:val="left"/>
        <w:rPr>
          <w:rFonts w:ascii="Garamond" w:hAnsi="Garamond" w:cs="Calibri"/>
        </w:rPr>
      </w:pPr>
      <w:r w:rsidRPr="003D727B">
        <w:rPr>
          <w:rFonts w:ascii="Garamond" w:hAnsi="Garamond"/>
        </w:rPr>
        <w:t>Obtain specific immunoglobulin for Hepatitis B as required from a specialist centre.</w:t>
      </w:r>
    </w:p>
    <w:p w14:paraId="460B788C" w14:textId="77777777" w:rsidR="00B066F3" w:rsidRPr="003D727B" w:rsidRDefault="00B066F3" w:rsidP="00105185">
      <w:pPr>
        <w:pStyle w:val="Bullet-01"/>
        <w:numPr>
          <w:ilvl w:val="0"/>
          <w:numId w:val="0"/>
        </w:numPr>
        <w:ind w:left="360" w:hanging="360"/>
        <w:jc w:val="left"/>
        <w:rPr>
          <w:rFonts w:ascii="Garamond" w:hAnsi="Garamond"/>
        </w:rPr>
      </w:pPr>
    </w:p>
    <w:p w14:paraId="411C6A60" w14:textId="5AFF7477" w:rsidR="00B066F3" w:rsidRPr="003D727B" w:rsidRDefault="00B066F3" w:rsidP="00105185">
      <w:pPr>
        <w:pStyle w:val="Heading2"/>
        <w:rPr>
          <w:szCs w:val="24"/>
        </w:rPr>
      </w:pPr>
    </w:p>
    <w:p w14:paraId="7A29C4B4" w14:textId="59D8D13E" w:rsidR="00B066F3" w:rsidRDefault="00B066F3" w:rsidP="002434C8">
      <w:pPr>
        <w:pStyle w:val="Heading2"/>
        <w:rPr>
          <w:szCs w:val="24"/>
        </w:rPr>
      </w:pPr>
      <w:r w:rsidRPr="003D727B">
        <w:rPr>
          <w:szCs w:val="24"/>
        </w:rPr>
        <w:t>Responsibilities and process to be followed for management of the incident</w:t>
      </w:r>
    </w:p>
    <w:p w14:paraId="6DE017BB" w14:textId="77777777" w:rsidR="00EB2A16" w:rsidRPr="00EB2A16" w:rsidRDefault="00EB2A16" w:rsidP="00EB2A16"/>
    <w:p w14:paraId="2F6C39CF" w14:textId="77777777" w:rsidR="00B066F3" w:rsidRPr="003D727B" w:rsidRDefault="00B066F3" w:rsidP="00105185">
      <w:pPr>
        <w:pStyle w:val="Heading3"/>
        <w:rPr>
          <w:szCs w:val="24"/>
        </w:rPr>
      </w:pPr>
      <w:r w:rsidRPr="003D727B">
        <w:rPr>
          <w:szCs w:val="24"/>
        </w:rPr>
        <w:t>The Practice Partner(s) / Practice Manager / Lead Nurse will:</w:t>
      </w:r>
    </w:p>
    <w:p w14:paraId="65F27CF5" w14:textId="77777777" w:rsidR="00B066F3" w:rsidRPr="003D727B" w:rsidRDefault="00B066F3" w:rsidP="00105185">
      <w:pPr>
        <w:jc w:val="left"/>
        <w:rPr>
          <w:szCs w:val="24"/>
        </w:rPr>
      </w:pPr>
    </w:p>
    <w:p w14:paraId="22B0BD24" w14:textId="77777777" w:rsidR="00B066F3" w:rsidRPr="003D727B" w:rsidRDefault="00B066F3" w:rsidP="00105185">
      <w:pPr>
        <w:pStyle w:val="Bullet-01"/>
        <w:jc w:val="left"/>
        <w:rPr>
          <w:rFonts w:ascii="Garamond" w:hAnsi="Garamond"/>
        </w:rPr>
      </w:pPr>
      <w:r w:rsidRPr="003D727B">
        <w:rPr>
          <w:rFonts w:ascii="Garamond" w:hAnsi="Garamond"/>
        </w:rPr>
        <w:t>Manage accidents /incidents within the workplace and undertake all necessary follow up actions.</w:t>
      </w:r>
    </w:p>
    <w:p w14:paraId="7154C466" w14:textId="77777777" w:rsidR="00B066F3" w:rsidRPr="003D727B" w:rsidRDefault="00B066F3" w:rsidP="00105185">
      <w:pPr>
        <w:pStyle w:val="Bullet-01"/>
        <w:numPr>
          <w:ilvl w:val="0"/>
          <w:numId w:val="0"/>
        </w:numPr>
        <w:ind w:left="360"/>
        <w:jc w:val="left"/>
        <w:rPr>
          <w:rFonts w:ascii="Garamond" w:hAnsi="Garamond"/>
        </w:rPr>
      </w:pPr>
      <w:r w:rsidRPr="003D727B">
        <w:rPr>
          <w:rFonts w:ascii="Garamond" w:hAnsi="Garamond"/>
        </w:rPr>
        <w:t>The Manager or Senior Person must ensure that the member of staff has received the appropriate first aid attention and arrangements are made for baseline bloods obtained for storage and that the Occupational Health Department has been informed of the incident.</w:t>
      </w:r>
    </w:p>
    <w:p w14:paraId="5BFF7158" w14:textId="77777777" w:rsidR="00B066F3" w:rsidRPr="003D727B" w:rsidRDefault="00B066F3" w:rsidP="00105185">
      <w:pPr>
        <w:pStyle w:val="Bullet-01"/>
        <w:jc w:val="left"/>
        <w:rPr>
          <w:rFonts w:ascii="Garamond" w:hAnsi="Garamond"/>
        </w:rPr>
      </w:pPr>
      <w:r w:rsidRPr="003D727B">
        <w:rPr>
          <w:rFonts w:ascii="Garamond" w:hAnsi="Garamond"/>
        </w:rPr>
        <w:t>Undertake an investigation of the incident and implement actions to reduce the likelihood of a repeat occurrence so far as is reasonably practicable, seeking advice from the Infection Prevention and Control Team when required</w:t>
      </w:r>
    </w:p>
    <w:p w14:paraId="71AC1335" w14:textId="77777777" w:rsidR="00B066F3" w:rsidRPr="003D727B" w:rsidRDefault="00B066F3" w:rsidP="00105185">
      <w:pPr>
        <w:pStyle w:val="Bullet-01"/>
        <w:jc w:val="left"/>
        <w:rPr>
          <w:rFonts w:ascii="Garamond" w:hAnsi="Garamond"/>
        </w:rPr>
      </w:pPr>
      <w:r w:rsidRPr="003D727B">
        <w:rPr>
          <w:rFonts w:ascii="Garamond" w:hAnsi="Garamond"/>
        </w:rPr>
        <w:t>Ensure a Significant Event form has been completed and an accurate entry made in the accident book.</w:t>
      </w:r>
    </w:p>
    <w:p w14:paraId="7169DB13" w14:textId="77777777" w:rsidR="00B066F3" w:rsidRPr="003D727B" w:rsidRDefault="00B066F3" w:rsidP="00105185">
      <w:pPr>
        <w:pStyle w:val="Bullet-01"/>
        <w:jc w:val="left"/>
        <w:rPr>
          <w:rFonts w:ascii="Garamond" w:hAnsi="Garamond"/>
        </w:rPr>
      </w:pPr>
      <w:r w:rsidRPr="003D727B">
        <w:rPr>
          <w:rFonts w:ascii="Garamond" w:hAnsi="Garamond"/>
        </w:rPr>
        <w:t>Ascertain and record the following information:</w:t>
      </w:r>
    </w:p>
    <w:p w14:paraId="05066DCE" w14:textId="77777777" w:rsidR="00B066F3" w:rsidRPr="003D727B" w:rsidRDefault="00B066F3" w:rsidP="00105185">
      <w:pPr>
        <w:pStyle w:val="Bullet-01"/>
        <w:numPr>
          <w:ilvl w:val="0"/>
          <w:numId w:val="24"/>
        </w:numPr>
        <w:jc w:val="left"/>
        <w:rPr>
          <w:rFonts w:ascii="Garamond" w:hAnsi="Garamond"/>
        </w:rPr>
      </w:pPr>
      <w:r w:rsidRPr="003D727B">
        <w:rPr>
          <w:rFonts w:ascii="Garamond" w:hAnsi="Garamond"/>
        </w:rPr>
        <w:t>Date and time of exposure;</w:t>
      </w:r>
    </w:p>
    <w:p w14:paraId="62AF1BBA" w14:textId="77777777" w:rsidR="00B066F3" w:rsidRPr="003D727B" w:rsidRDefault="00B066F3" w:rsidP="00105185">
      <w:pPr>
        <w:pStyle w:val="Bullet-01"/>
        <w:numPr>
          <w:ilvl w:val="0"/>
          <w:numId w:val="24"/>
        </w:numPr>
        <w:jc w:val="left"/>
        <w:rPr>
          <w:rFonts w:ascii="Garamond" w:hAnsi="Garamond"/>
        </w:rPr>
      </w:pPr>
      <w:r w:rsidRPr="003D727B">
        <w:rPr>
          <w:rFonts w:ascii="Garamond" w:hAnsi="Garamond"/>
        </w:rPr>
        <w:t>Name of source individual and clinical details relevant to inoculation risk;</w:t>
      </w:r>
    </w:p>
    <w:p w14:paraId="72C788A2" w14:textId="77777777" w:rsidR="00B066F3" w:rsidRPr="003D727B" w:rsidRDefault="00B066F3" w:rsidP="00105185">
      <w:pPr>
        <w:pStyle w:val="Bullet-01"/>
        <w:numPr>
          <w:ilvl w:val="0"/>
          <w:numId w:val="24"/>
        </w:numPr>
        <w:jc w:val="left"/>
        <w:rPr>
          <w:rFonts w:ascii="Garamond" w:hAnsi="Garamond"/>
        </w:rPr>
      </w:pPr>
      <w:r w:rsidRPr="003D727B">
        <w:rPr>
          <w:rFonts w:ascii="Garamond" w:hAnsi="Garamond"/>
        </w:rPr>
        <w:t>Details of exposure especially the amount of fluid or material injected or contaminating broken skin or mucus membrane;</w:t>
      </w:r>
    </w:p>
    <w:p w14:paraId="6BD1956D" w14:textId="77777777" w:rsidR="00B066F3" w:rsidRPr="003D727B" w:rsidRDefault="00B066F3" w:rsidP="00105185">
      <w:pPr>
        <w:pStyle w:val="Bullet-01"/>
        <w:numPr>
          <w:ilvl w:val="0"/>
          <w:numId w:val="24"/>
        </w:numPr>
        <w:jc w:val="left"/>
        <w:rPr>
          <w:rFonts w:ascii="Garamond" w:hAnsi="Garamond"/>
        </w:rPr>
      </w:pPr>
      <w:r w:rsidRPr="003D727B">
        <w:rPr>
          <w:rFonts w:ascii="Garamond" w:hAnsi="Garamond"/>
        </w:rPr>
        <w:t>Type of fluid or material; and</w:t>
      </w:r>
    </w:p>
    <w:p w14:paraId="625E6A0F" w14:textId="77777777" w:rsidR="00B066F3" w:rsidRPr="003D727B" w:rsidRDefault="00B066F3" w:rsidP="00105185">
      <w:pPr>
        <w:pStyle w:val="Bullet-01"/>
        <w:numPr>
          <w:ilvl w:val="0"/>
          <w:numId w:val="24"/>
        </w:numPr>
        <w:jc w:val="left"/>
        <w:rPr>
          <w:rFonts w:ascii="Garamond" w:hAnsi="Garamond"/>
        </w:rPr>
      </w:pPr>
      <w:r w:rsidRPr="003D727B">
        <w:rPr>
          <w:rFonts w:ascii="Garamond" w:hAnsi="Garamond"/>
        </w:rPr>
        <w:t>Severity of exposure (e.g. for needlestick injury, the depth of injury and whether fluid was injected; for skin or mucus membrane exposure, the extent and duration of contact and condition of skin).</w:t>
      </w:r>
    </w:p>
    <w:p w14:paraId="5B17BE34" w14:textId="77777777" w:rsidR="00B066F3" w:rsidRPr="003D727B" w:rsidRDefault="00B066F3" w:rsidP="00105185">
      <w:pPr>
        <w:jc w:val="left"/>
        <w:rPr>
          <w:szCs w:val="24"/>
        </w:rPr>
      </w:pPr>
    </w:p>
    <w:p w14:paraId="38E8BB4A" w14:textId="77777777" w:rsidR="00B066F3" w:rsidRPr="003D727B" w:rsidRDefault="00B066F3" w:rsidP="002434C8">
      <w:pPr>
        <w:pStyle w:val="Heading2"/>
        <w:rPr>
          <w:szCs w:val="24"/>
        </w:rPr>
      </w:pPr>
      <w:r w:rsidRPr="003D727B">
        <w:rPr>
          <w:szCs w:val="24"/>
        </w:rPr>
        <w:t>Confidentiality</w:t>
      </w:r>
    </w:p>
    <w:p w14:paraId="5365DD06" w14:textId="77777777" w:rsidR="00B066F3" w:rsidRPr="003D727B" w:rsidRDefault="00B066F3" w:rsidP="00105185">
      <w:pPr>
        <w:jc w:val="left"/>
        <w:rPr>
          <w:szCs w:val="24"/>
        </w:rPr>
      </w:pPr>
      <w:r w:rsidRPr="003D727B">
        <w:rPr>
          <w:szCs w:val="24"/>
        </w:rPr>
        <w:t>There is a general duty to preserve confidentiality of medical information and records.</w:t>
      </w:r>
    </w:p>
    <w:p w14:paraId="05DD128A" w14:textId="77777777" w:rsidR="00B066F3" w:rsidRPr="003D727B" w:rsidRDefault="00B066F3" w:rsidP="00105185">
      <w:pPr>
        <w:jc w:val="left"/>
        <w:rPr>
          <w:szCs w:val="24"/>
        </w:rPr>
      </w:pPr>
    </w:p>
    <w:p w14:paraId="0D1CE611" w14:textId="77777777" w:rsidR="00B066F3" w:rsidRPr="003D727B" w:rsidRDefault="00B066F3" w:rsidP="00105185">
      <w:pPr>
        <w:jc w:val="left"/>
        <w:rPr>
          <w:szCs w:val="24"/>
        </w:rPr>
      </w:pPr>
      <w:r w:rsidRPr="003D727B">
        <w:rPr>
          <w:szCs w:val="24"/>
        </w:rPr>
        <w:t>Any individual who undergoes examination and / or treatment can expect their confidentiality to be respected. This duty continues after the death of the individual.</w:t>
      </w:r>
    </w:p>
    <w:p w14:paraId="28B2DAEA" w14:textId="77777777" w:rsidR="00B066F3" w:rsidRPr="003D727B" w:rsidRDefault="00B066F3" w:rsidP="00105185">
      <w:pPr>
        <w:jc w:val="left"/>
        <w:rPr>
          <w:szCs w:val="24"/>
        </w:rPr>
      </w:pPr>
    </w:p>
    <w:p w14:paraId="70851A72" w14:textId="77777777" w:rsidR="00B066F3" w:rsidRPr="003D727B" w:rsidRDefault="00B066F3" w:rsidP="00105185">
      <w:pPr>
        <w:jc w:val="left"/>
        <w:rPr>
          <w:szCs w:val="24"/>
        </w:rPr>
      </w:pPr>
      <w:r w:rsidRPr="003D727B">
        <w:rPr>
          <w:szCs w:val="24"/>
        </w:rPr>
        <w:t>The source individual’s results will be shared with Occupational Health Department and the Infection Prevention and Control Team.</w:t>
      </w:r>
    </w:p>
    <w:p w14:paraId="3D5486A5" w14:textId="77777777" w:rsidR="00B066F3" w:rsidRPr="003D727B" w:rsidRDefault="00B066F3" w:rsidP="00105185">
      <w:pPr>
        <w:jc w:val="left"/>
        <w:rPr>
          <w:szCs w:val="24"/>
        </w:rPr>
      </w:pPr>
    </w:p>
    <w:p w14:paraId="6EBE2BE6" w14:textId="77777777" w:rsidR="00B066F3" w:rsidRPr="003D727B" w:rsidRDefault="00B066F3" w:rsidP="00105185">
      <w:pPr>
        <w:jc w:val="left"/>
        <w:rPr>
          <w:szCs w:val="24"/>
        </w:rPr>
      </w:pPr>
      <w:r w:rsidRPr="003D727B">
        <w:rPr>
          <w:szCs w:val="24"/>
        </w:rPr>
        <w:t>Whilst there is the duty to preserve the confidentiality of the healthcare worker, this must be balanced by the responsibilities of the employer to any patients they have dealt with.</w:t>
      </w:r>
    </w:p>
    <w:p w14:paraId="10A70D18" w14:textId="77777777" w:rsidR="00B066F3" w:rsidRPr="003D727B" w:rsidRDefault="00B066F3" w:rsidP="00105185">
      <w:pPr>
        <w:jc w:val="left"/>
        <w:rPr>
          <w:szCs w:val="24"/>
        </w:rPr>
      </w:pPr>
    </w:p>
    <w:p w14:paraId="73AE12FA" w14:textId="77777777" w:rsidR="00B066F3" w:rsidRPr="003D727B" w:rsidRDefault="00B066F3" w:rsidP="00105185">
      <w:pPr>
        <w:jc w:val="left"/>
        <w:rPr>
          <w:szCs w:val="24"/>
        </w:rPr>
      </w:pPr>
      <w:r w:rsidRPr="003D727B">
        <w:rPr>
          <w:szCs w:val="24"/>
        </w:rPr>
        <w:t>In such circumstances the employer may be advised that a change of duties should take place, but the diagnosis of a blood borne virus will not normally be disclosed without the consent of the affected health care worker</w:t>
      </w:r>
    </w:p>
    <w:p w14:paraId="781B0909" w14:textId="77777777" w:rsidR="00B066F3" w:rsidRPr="003D727B" w:rsidRDefault="00B066F3" w:rsidP="00105185">
      <w:pPr>
        <w:jc w:val="left"/>
        <w:rPr>
          <w:szCs w:val="24"/>
        </w:rPr>
      </w:pPr>
    </w:p>
    <w:p w14:paraId="4036A72A" w14:textId="77777777" w:rsidR="00B066F3" w:rsidRPr="003D727B" w:rsidRDefault="00B066F3" w:rsidP="00105185">
      <w:pPr>
        <w:jc w:val="left"/>
        <w:rPr>
          <w:szCs w:val="24"/>
        </w:rPr>
      </w:pPr>
      <w:r w:rsidRPr="003D727B">
        <w:rPr>
          <w:szCs w:val="24"/>
        </w:rPr>
        <w:t>The healthcare worker would be counselled about the implications of this disclosure.</w:t>
      </w:r>
    </w:p>
    <w:p w14:paraId="0BB7CAB5" w14:textId="77777777" w:rsidR="00B066F3" w:rsidRPr="003D727B" w:rsidRDefault="00B066F3" w:rsidP="00105185">
      <w:pPr>
        <w:jc w:val="left"/>
        <w:rPr>
          <w:szCs w:val="24"/>
        </w:rPr>
      </w:pPr>
    </w:p>
    <w:p w14:paraId="24E82A11" w14:textId="77777777" w:rsidR="00B066F3" w:rsidRPr="003D727B" w:rsidRDefault="00B066F3" w:rsidP="00105185">
      <w:pPr>
        <w:jc w:val="left"/>
        <w:rPr>
          <w:szCs w:val="24"/>
        </w:rPr>
      </w:pPr>
      <w:r w:rsidRPr="003D727B">
        <w:rPr>
          <w:szCs w:val="24"/>
        </w:rPr>
        <w:br w:type="page"/>
      </w:r>
    </w:p>
    <w:p w14:paraId="79A29D5F" w14:textId="77777777" w:rsidR="00B066F3" w:rsidRPr="003D727B" w:rsidRDefault="00B066F3" w:rsidP="00105185">
      <w:pPr>
        <w:pStyle w:val="Heading1"/>
        <w:jc w:val="left"/>
        <w:rPr>
          <w:szCs w:val="24"/>
        </w:rPr>
      </w:pPr>
      <w:bookmarkStart w:id="1" w:name="AppendixA"/>
      <w:r w:rsidRPr="003D727B">
        <w:rPr>
          <w:szCs w:val="24"/>
        </w:rPr>
        <w:lastRenderedPageBreak/>
        <w:t>Appendix A</w:t>
      </w:r>
    </w:p>
    <w:bookmarkEnd w:id="1"/>
    <w:p w14:paraId="6E7C457D" w14:textId="77777777" w:rsidR="00B066F3" w:rsidRPr="003D727B" w:rsidRDefault="00B066F3" w:rsidP="00105185">
      <w:pPr>
        <w:pStyle w:val="Heading1"/>
        <w:jc w:val="left"/>
        <w:rPr>
          <w:szCs w:val="24"/>
        </w:rPr>
      </w:pPr>
      <w:r w:rsidRPr="003D727B">
        <w:rPr>
          <w:szCs w:val="24"/>
        </w:rPr>
        <w:t>Management of Occupational Exposure to Blood-Borne Viruses Flowchart</w:t>
      </w:r>
    </w:p>
    <w:p w14:paraId="3082AF8B" w14:textId="77777777" w:rsidR="00B066F3" w:rsidRPr="003D727B" w:rsidRDefault="00B066F3" w:rsidP="00105185">
      <w:pPr>
        <w:jc w:val="left"/>
        <w:rPr>
          <w:szCs w:val="24"/>
        </w:rPr>
      </w:pPr>
      <w:r w:rsidRPr="003D727B">
        <w:rPr>
          <w:noProof/>
          <w:szCs w:val="24"/>
        </w:rPr>
        <mc:AlternateContent>
          <mc:Choice Requires="wps">
            <w:drawing>
              <wp:anchor distT="0" distB="0" distL="114300" distR="114300" simplePos="0" relativeHeight="251681792" behindDoc="0" locked="0" layoutInCell="0" allowOverlap="1" wp14:anchorId="5E07AC18" wp14:editId="6761F5C0">
                <wp:simplePos x="0" y="0"/>
                <wp:positionH relativeFrom="column">
                  <wp:posOffset>1884680</wp:posOffset>
                </wp:positionH>
                <wp:positionV relativeFrom="paragraph">
                  <wp:posOffset>67310</wp:posOffset>
                </wp:positionV>
                <wp:extent cx="2112010" cy="471805"/>
                <wp:effectExtent l="12065" t="14605" r="9525" b="18415"/>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471805"/>
                        </a:xfrm>
                        <a:prstGeom prst="downArrow">
                          <a:avLst>
                            <a:gd name="adj1" fmla="val 50000"/>
                            <a:gd name="adj2" fmla="val 25000"/>
                          </a:avLst>
                        </a:prstGeom>
                        <a:noFill/>
                        <a:ln w="19050">
                          <a:solidFill>
                            <a:srgbClr val="000080"/>
                          </a:solidFill>
                          <a:miter lim="800000"/>
                          <a:headEnd/>
                          <a:tailEnd/>
                        </a:ln>
                        <a:effectLst/>
                        <a:extLst>
                          <a:ext uri="{909E8E84-426E-40DD-AFC4-6F175D3DCCD1}">
                            <a14:hiddenFill xmlns:a14="http://schemas.microsoft.com/office/drawing/2010/main">
                              <a:solidFill>
                                <a:srgbClr val="FF9900"/>
                              </a:solidFill>
                            </a14:hiddenFill>
                          </a:ext>
                          <a:ext uri="{AF507438-7753-43E0-B8FC-AC1667EBCBE1}">
                            <a14:hiddenEffects xmlns:a14="http://schemas.microsoft.com/office/drawing/2010/main">
                              <a:effectLst>
                                <a:outerShdw dist="17961" dir="2700000" algn="ctr" rotWithShape="0">
                                  <a:srgbClr val="99CCFF">
                                    <a:alpha val="50000"/>
                                  </a:srgbClr>
                                </a:outerShdw>
                              </a:effectLst>
                            </a14:hiddenEffects>
                          </a:ext>
                        </a:extLst>
                      </wps:spPr>
                      <wps:txbx>
                        <w:txbxContent>
                          <w:p w14:paraId="02FFB230" w14:textId="77777777" w:rsidR="009650E4" w:rsidRPr="00A45F8C" w:rsidRDefault="009650E4" w:rsidP="00B066F3">
                            <w:pPr>
                              <w:jc w:val="center"/>
                              <w:rPr>
                                <w:rFonts w:cs="Calibri"/>
                                <w:b/>
                                <w:color w:val="000080"/>
                                <w:sz w:val="32"/>
                                <w:szCs w:val="32"/>
                              </w:rPr>
                            </w:pPr>
                            <w:r>
                              <w:rPr>
                                <w:rFonts w:cs="Calibri"/>
                                <w:b/>
                                <w:color w:val="000080"/>
                                <w:sz w:val="32"/>
                                <w:szCs w:val="32"/>
                              </w:rPr>
                              <w:t>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7AC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left:0;text-align:left;margin-left:148.4pt;margin-top:5.3pt;width:166.3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" o:allowincell="f" filled="f" fillcolor="#f90" strokecolor="navy" strokeweight="1.5pt">
                <v:shadow color="#9cf" opacity=".5" offset="1pt,1pt"/>
                <v:textbox>
                  <w:txbxContent>
                    <w:p w14:paraId="02FFB230" w14:textId="77777777" w:rsidR="009650E4" w:rsidRPr="00A45F8C" w:rsidRDefault="009650E4" w:rsidP="00B066F3">
                      <w:pPr>
                        <w:jc w:val="center"/>
                        <w:rPr>
                          <w:rFonts w:cs="Calibri"/>
                          <w:b/>
                          <w:color w:val="000080"/>
                          <w:sz w:val="32"/>
                          <w:szCs w:val="32"/>
                        </w:rPr>
                      </w:pPr>
                      <w:r>
                        <w:rPr>
                          <w:rFonts w:cs="Calibri"/>
                          <w:b/>
                          <w:color w:val="000080"/>
                          <w:sz w:val="32"/>
                          <w:szCs w:val="32"/>
                        </w:rPr>
                        <w:t>STAR</w:t>
                      </w:r>
                    </w:p>
                  </w:txbxContent>
                </v:textbox>
              </v:shape>
            </w:pict>
          </mc:Fallback>
        </mc:AlternateContent>
      </w:r>
    </w:p>
    <w:p w14:paraId="209526F6" w14:textId="77777777" w:rsidR="00B066F3" w:rsidRPr="003D727B" w:rsidRDefault="00B066F3" w:rsidP="00105185">
      <w:pPr>
        <w:jc w:val="left"/>
        <w:rPr>
          <w:szCs w:val="24"/>
        </w:rPr>
      </w:pPr>
    </w:p>
    <w:p w14:paraId="15047F71" w14:textId="77777777" w:rsidR="00B066F3" w:rsidRPr="003D727B" w:rsidRDefault="00B066F3" w:rsidP="00105185">
      <w:pPr>
        <w:jc w:val="left"/>
        <w:rPr>
          <w:szCs w:val="24"/>
        </w:rPr>
      </w:pPr>
      <w:r w:rsidRPr="003D727B">
        <w:rPr>
          <w:noProof/>
          <w:szCs w:val="24"/>
        </w:rPr>
        <mc:AlternateContent>
          <mc:Choice Requires="wps">
            <w:drawing>
              <wp:anchor distT="0" distB="0" distL="114300" distR="114300" simplePos="0" relativeHeight="251660288" behindDoc="0" locked="0" layoutInCell="0" allowOverlap="1" wp14:anchorId="341DA935" wp14:editId="70F123A7">
                <wp:simplePos x="0" y="0"/>
                <wp:positionH relativeFrom="column">
                  <wp:posOffset>158750</wp:posOffset>
                </wp:positionH>
                <wp:positionV relativeFrom="paragraph">
                  <wp:posOffset>167005</wp:posOffset>
                </wp:positionV>
                <wp:extent cx="5577840" cy="1557020"/>
                <wp:effectExtent l="10160" t="10160" r="12700"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557020"/>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107763" dir="2700000" algn="ctr" rotWithShape="0">
                                  <a:srgbClr val="99CCFF">
                                    <a:alpha val="50000"/>
                                  </a:srgbClr>
                                </a:outerShdw>
                              </a:effectLst>
                            </a14:hiddenEffects>
                          </a:ext>
                        </a:extLst>
                      </wps:spPr>
                      <wps:txbx>
                        <w:txbxContent>
                          <w:p w14:paraId="5243B1A4" w14:textId="77777777" w:rsidR="009650E4" w:rsidRPr="00311A16" w:rsidRDefault="009650E4" w:rsidP="00B066F3">
                            <w:pPr>
                              <w:rPr>
                                <w:rFonts w:cs="Calibri"/>
                                <w:sz w:val="18"/>
                              </w:rPr>
                            </w:pPr>
                            <w:r w:rsidRPr="00311A16">
                              <w:rPr>
                                <w:rFonts w:cs="Calibri"/>
                                <w:b/>
                                <w:sz w:val="18"/>
                              </w:rPr>
                              <w:t>Immediate Actions</w:t>
                            </w:r>
                            <w:r w:rsidRPr="00311A16">
                              <w:rPr>
                                <w:rFonts w:cs="Calibri"/>
                                <w:sz w:val="18"/>
                              </w:rPr>
                              <w:t>:</w:t>
                            </w:r>
                          </w:p>
                          <w:p w14:paraId="0A02C6B6" w14:textId="77777777" w:rsidR="009650E4" w:rsidRPr="00311A16" w:rsidRDefault="009650E4" w:rsidP="00B066F3">
                            <w:pPr>
                              <w:numPr>
                                <w:ilvl w:val="0"/>
                                <w:numId w:val="25"/>
                              </w:numPr>
                              <w:spacing w:after="0" w:line="240" w:lineRule="auto"/>
                              <w:ind w:right="0"/>
                              <w:jc w:val="left"/>
                              <w:rPr>
                                <w:rFonts w:cs="Calibri"/>
                                <w:sz w:val="18"/>
                              </w:rPr>
                            </w:pPr>
                            <w:r w:rsidRPr="00311A16">
                              <w:rPr>
                                <w:rFonts w:cs="Calibri"/>
                                <w:sz w:val="18"/>
                              </w:rPr>
                              <w:t>Gently squeeze wound (DO NOT SUCK AREA);</w:t>
                            </w:r>
                          </w:p>
                          <w:p w14:paraId="278DD756" w14:textId="77777777" w:rsidR="009650E4" w:rsidRPr="00311A16" w:rsidRDefault="009650E4" w:rsidP="00B066F3">
                            <w:pPr>
                              <w:numPr>
                                <w:ilvl w:val="0"/>
                                <w:numId w:val="25"/>
                              </w:numPr>
                              <w:spacing w:after="0" w:line="240" w:lineRule="auto"/>
                              <w:ind w:right="0"/>
                              <w:jc w:val="left"/>
                              <w:rPr>
                                <w:rFonts w:cs="Calibri"/>
                                <w:sz w:val="18"/>
                              </w:rPr>
                            </w:pPr>
                            <w:r w:rsidRPr="00311A16">
                              <w:rPr>
                                <w:rFonts w:cs="Calibri"/>
                                <w:sz w:val="18"/>
                              </w:rPr>
                              <w:t>Wash affected area with soap &amp; water (DO NOT SCRUB);</w:t>
                            </w:r>
                          </w:p>
                          <w:p w14:paraId="078ABFF5" w14:textId="77777777" w:rsidR="009650E4" w:rsidRPr="00311A16" w:rsidRDefault="009650E4" w:rsidP="00B066F3">
                            <w:pPr>
                              <w:numPr>
                                <w:ilvl w:val="0"/>
                                <w:numId w:val="26"/>
                              </w:numPr>
                              <w:spacing w:after="0" w:line="240" w:lineRule="auto"/>
                              <w:ind w:right="0"/>
                              <w:jc w:val="left"/>
                              <w:rPr>
                                <w:rFonts w:cs="Calibri"/>
                                <w:sz w:val="18"/>
                              </w:rPr>
                            </w:pPr>
                            <w:r w:rsidRPr="00311A16">
                              <w:rPr>
                                <w:rFonts w:cs="Calibri"/>
                                <w:sz w:val="18"/>
                              </w:rPr>
                              <w:t>Rinse mucous membranes with warm water (DO NOT SWALLOW WATER);</w:t>
                            </w:r>
                          </w:p>
                          <w:p w14:paraId="70F2D8F1" w14:textId="77777777" w:rsidR="009650E4" w:rsidRPr="00311A16" w:rsidRDefault="009650E4" w:rsidP="00B066F3">
                            <w:pPr>
                              <w:numPr>
                                <w:ilvl w:val="0"/>
                                <w:numId w:val="26"/>
                              </w:numPr>
                              <w:spacing w:after="0" w:line="240" w:lineRule="auto"/>
                              <w:ind w:right="0"/>
                              <w:jc w:val="left"/>
                              <w:rPr>
                                <w:rFonts w:cs="Calibri"/>
                                <w:sz w:val="18"/>
                              </w:rPr>
                            </w:pPr>
                            <w:r w:rsidRPr="00311A16">
                              <w:rPr>
                                <w:rFonts w:cs="Calibri"/>
                                <w:sz w:val="18"/>
                              </w:rPr>
                              <w:t>Cover broken skin with waterproof dressing e.g. Elastoplast, if not allergic.</w:t>
                            </w:r>
                          </w:p>
                          <w:p w14:paraId="2F798592" w14:textId="77777777" w:rsidR="009650E4" w:rsidRPr="00311A16" w:rsidRDefault="009650E4" w:rsidP="00B066F3">
                            <w:pPr>
                              <w:rPr>
                                <w:rFonts w:cs="Calibri"/>
                                <w:b/>
                                <w:sz w:val="18"/>
                              </w:rPr>
                            </w:pPr>
                          </w:p>
                          <w:p w14:paraId="6405FACB" w14:textId="77777777" w:rsidR="009650E4" w:rsidRPr="00311A16" w:rsidRDefault="009650E4" w:rsidP="00B066F3">
                            <w:pPr>
                              <w:rPr>
                                <w:rFonts w:cs="Calibri"/>
                                <w:sz w:val="18"/>
                              </w:rPr>
                            </w:pPr>
                            <w:r w:rsidRPr="00311A16">
                              <w:rPr>
                                <w:rFonts w:cs="Calibri"/>
                                <w:b/>
                                <w:sz w:val="18"/>
                              </w:rPr>
                              <w:t>Assess if exposure is</w:t>
                            </w:r>
                            <w:r w:rsidRPr="00311A16">
                              <w:rPr>
                                <w:rFonts w:cs="Calibri"/>
                                <w:sz w:val="18"/>
                              </w:rPr>
                              <w:t xml:space="preserve"> </w:t>
                            </w:r>
                            <w:r w:rsidRPr="00311A16">
                              <w:rPr>
                                <w:rFonts w:cs="Calibri"/>
                                <w:b/>
                                <w:sz w:val="18"/>
                              </w:rPr>
                              <w:t>SIGNIFICANT:</w:t>
                            </w:r>
                          </w:p>
                          <w:p w14:paraId="547325E5" w14:textId="77777777" w:rsidR="009650E4" w:rsidRPr="00311A16" w:rsidRDefault="009650E4" w:rsidP="00B066F3">
                            <w:pPr>
                              <w:numPr>
                                <w:ilvl w:val="0"/>
                                <w:numId w:val="26"/>
                              </w:numPr>
                              <w:spacing w:after="0" w:line="240" w:lineRule="auto"/>
                              <w:ind w:right="0"/>
                              <w:jc w:val="left"/>
                              <w:rPr>
                                <w:rFonts w:cs="Calibri"/>
                                <w:sz w:val="18"/>
                              </w:rPr>
                            </w:pPr>
                            <w:r w:rsidRPr="00311A16">
                              <w:rPr>
                                <w:rFonts w:cs="Calibri"/>
                                <w:sz w:val="18"/>
                              </w:rPr>
                              <w:t>Percutaneous injury (e.g. needle, instruments, bone fragments, significant bites which break the skin, etc.).</w:t>
                            </w:r>
                          </w:p>
                          <w:p w14:paraId="6081AE76" w14:textId="77777777" w:rsidR="009650E4" w:rsidRPr="00311A16" w:rsidRDefault="009650E4" w:rsidP="00B066F3">
                            <w:pPr>
                              <w:numPr>
                                <w:ilvl w:val="0"/>
                                <w:numId w:val="26"/>
                              </w:numPr>
                              <w:spacing w:after="0" w:line="240" w:lineRule="auto"/>
                              <w:ind w:right="0"/>
                              <w:jc w:val="left"/>
                              <w:rPr>
                                <w:rFonts w:cs="Calibri"/>
                                <w:sz w:val="18"/>
                              </w:rPr>
                            </w:pPr>
                            <w:r w:rsidRPr="00311A16">
                              <w:rPr>
                                <w:rFonts w:cs="Calibri"/>
                                <w:sz w:val="18"/>
                              </w:rPr>
                              <w:t>Exposure of broken skin (abrasions, cuts, eczema, etc.).</w:t>
                            </w:r>
                          </w:p>
                          <w:p w14:paraId="6A0ED0C3" w14:textId="77777777" w:rsidR="009650E4" w:rsidRPr="00311A16" w:rsidRDefault="009650E4" w:rsidP="00B066F3">
                            <w:pPr>
                              <w:numPr>
                                <w:ilvl w:val="0"/>
                                <w:numId w:val="26"/>
                              </w:numPr>
                              <w:spacing w:after="0" w:line="240" w:lineRule="auto"/>
                              <w:ind w:right="0"/>
                              <w:jc w:val="left"/>
                              <w:rPr>
                                <w:rFonts w:cs="Calibri"/>
                                <w:sz w:val="18"/>
                              </w:rPr>
                            </w:pPr>
                            <w:r w:rsidRPr="00311A16">
                              <w:rPr>
                                <w:rFonts w:cs="Calibri"/>
                              </w:rPr>
                              <w:t>E</w:t>
                            </w:r>
                            <w:r w:rsidRPr="00311A16">
                              <w:rPr>
                                <w:rFonts w:cs="Calibri"/>
                                <w:sz w:val="18"/>
                              </w:rPr>
                              <w:t>xposure of mucous membranes, including the eye.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DA935" id="_x0000_t202" coordsize="21600,21600" o:spt="202" path="m,l,21600r21600,l21600,xe">
                <v:stroke joinstyle="miter"/>
                <v:path gradientshapeok="t" o:connecttype="rect"/>
              </v:shapetype>
              <v:shape id="Text Box 27" o:spid="_x0000_s1027" type="#_x0000_t202" style="position:absolute;left:0;text-align:left;margin-left:12.5pt;margin-top:13.15pt;width:439.2pt;height:1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" o:allowincell="f" strokecolor="navy">
                <v:shadow color="#9cf" opacity=".5" offset="6pt,6pt"/>
                <v:textbox>
                  <w:txbxContent>
                    <w:p w14:paraId="5243B1A4" w14:textId="77777777" w:rsidR="009650E4" w:rsidRPr="00311A16" w:rsidRDefault="009650E4" w:rsidP="00B066F3">
                      <w:pPr>
                        <w:rPr>
                          <w:rFonts w:cs="Calibri"/>
                          <w:sz w:val="18"/>
                        </w:rPr>
                      </w:pPr>
                      <w:r w:rsidRPr="00311A16">
                        <w:rPr>
                          <w:rFonts w:cs="Calibri"/>
                          <w:b/>
                          <w:sz w:val="18"/>
                        </w:rPr>
                        <w:t>Immediate Actions</w:t>
                      </w:r>
                      <w:r w:rsidRPr="00311A16">
                        <w:rPr>
                          <w:rFonts w:cs="Calibri"/>
                          <w:sz w:val="18"/>
                        </w:rPr>
                        <w:t>:</w:t>
                      </w:r>
                    </w:p>
                    <w:p w14:paraId="0A02C6B6" w14:textId="77777777" w:rsidR="009650E4" w:rsidRPr="00311A16" w:rsidRDefault="009650E4" w:rsidP="00B066F3">
                      <w:pPr>
                        <w:numPr>
                          <w:ilvl w:val="0"/>
                          <w:numId w:val="25"/>
                        </w:numPr>
                        <w:spacing w:after="0" w:line="240" w:lineRule="auto"/>
                        <w:ind w:right="0"/>
                        <w:jc w:val="left"/>
                        <w:rPr>
                          <w:rFonts w:cs="Calibri"/>
                          <w:sz w:val="18"/>
                        </w:rPr>
                      </w:pPr>
                      <w:r w:rsidRPr="00311A16">
                        <w:rPr>
                          <w:rFonts w:cs="Calibri"/>
                          <w:sz w:val="18"/>
                        </w:rPr>
                        <w:t>Gently squeeze wound (DO NOT SUCK AREA);</w:t>
                      </w:r>
                    </w:p>
                    <w:p w14:paraId="278DD756" w14:textId="77777777" w:rsidR="009650E4" w:rsidRPr="00311A16" w:rsidRDefault="009650E4" w:rsidP="00B066F3">
                      <w:pPr>
                        <w:numPr>
                          <w:ilvl w:val="0"/>
                          <w:numId w:val="25"/>
                        </w:numPr>
                        <w:spacing w:after="0" w:line="240" w:lineRule="auto"/>
                        <w:ind w:right="0"/>
                        <w:jc w:val="left"/>
                        <w:rPr>
                          <w:rFonts w:cs="Calibri"/>
                          <w:sz w:val="18"/>
                        </w:rPr>
                      </w:pPr>
                      <w:r w:rsidRPr="00311A16">
                        <w:rPr>
                          <w:rFonts w:cs="Calibri"/>
                          <w:sz w:val="18"/>
                        </w:rPr>
                        <w:t>Wash affected area with soap &amp; water (DO NOT SCRUB);</w:t>
                      </w:r>
                    </w:p>
                    <w:p w14:paraId="078ABFF5" w14:textId="77777777" w:rsidR="009650E4" w:rsidRPr="00311A16" w:rsidRDefault="009650E4" w:rsidP="00B066F3">
                      <w:pPr>
                        <w:numPr>
                          <w:ilvl w:val="0"/>
                          <w:numId w:val="26"/>
                        </w:numPr>
                        <w:spacing w:after="0" w:line="240" w:lineRule="auto"/>
                        <w:ind w:right="0"/>
                        <w:jc w:val="left"/>
                        <w:rPr>
                          <w:rFonts w:cs="Calibri"/>
                          <w:sz w:val="18"/>
                        </w:rPr>
                      </w:pPr>
                      <w:r w:rsidRPr="00311A16">
                        <w:rPr>
                          <w:rFonts w:cs="Calibri"/>
                          <w:sz w:val="18"/>
                        </w:rPr>
                        <w:t>Rinse mucous membranes with warm water (DO NOT SWALLOW WATER);</w:t>
                      </w:r>
                    </w:p>
                    <w:p w14:paraId="70F2D8F1" w14:textId="77777777" w:rsidR="009650E4" w:rsidRPr="00311A16" w:rsidRDefault="009650E4" w:rsidP="00B066F3">
                      <w:pPr>
                        <w:numPr>
                          <w:ilvl w:val="0"/>
                          <w:numId w:val="26"/>
                        </w:numPr>
                        <w:spacing w:after="0" w:line="240" w:lineRule="auto"/>
                        <w:ind w:right="0"/>
                        <w:jc w:val="left"/>
                        <w:rPr>
                          <w:rFonts w:cs="Calibri"/>
                          <w:sz w:val="18"/>
                        </w:rPr>
                      </w:pPr>
                      <w:r w:rsidRPr="00311A16">
                        <w:rPr>
                          <w:rFonts w:cs="Calibri"/>
                          <w:sz w:val="18"/>
                        </w:rPr>
                        <w:t>Cover broken skin with waterproof dressing e.g. Elastoplast, if not allergic.</w:t>
                      </w:r>
                    </w:p>
                    <w:p w14:paraId="2F798592" w14:textId="77777777" w:rsidR="009650E4" w:rsidRPr="00311A16" w:rsidRDefault="009650E4" w:rsidP="00B066F3">
                      <w:pPr>
                        <w:rPr>
                          <w:rFonts w:cs="Calibri"/>
                          <w:b/>
                          <w:sz w:val="18"/>
                        </w:rPr>
                      </w:pPr>
                    </w:p>
                    <w:p w14:paraId="6405FACB" w14:textId="77777777" w:rsidR="009650E4" w:rsidRPr="00311A16" w:rsidRDefault="009650E4" w:rsidP="00B066F3">
                      <w:pPr>
                        <w:rPr>
                          <w:rFonts w:cs="Calibri"/>
                          <w:sz w:val="18"/>
                        </w:rPr>
                      </w:pPr>
                      <w:r w:rsidRPr="00311A16">
                        <w:rPr>
                          <w:rFonts w:cs="Calibri"/>
                          <w:b/>
                          <w:sz w:val="18"/>
                        </w:rPr>
                        <w:t>Assess if exposure is</w:t>
                      </w:r>
                      <w:r w:rsidRPr="00311A16">
                        <w:rPr>
                          <w:rFonts w:cs="Calibri"/>
                          <w:sz w:val="18"/>
                        </w:rPr>
                        <w:t xml:space="preserve"> </w:t>
                      </w:r>
                      <w:r w:rsidRPr="00311A16">
                        <w:rPr>
                          <w:rFonts w:cs="Calibri"/>
                          <w:b/>
                          <w:sz w:val="18"/>
                        </w:rPr>
                        <w:t>SIGNIFICANT:</w:t>
                      </w:r>
                    </w:p>
                    <w:p w14:paraId="547325E5" w14:textId="77777777" w:rsidR="009650E4" w:rsidRPr="00311A16" w:rsidRDefault="009650E4" w:rsidP="00B066F3">
                      <w:pPr>
                        <w:numPr>
                          <w:ilvl w:val="0"/>
                          <w:numId w:val="26"/>
                        </w:numPr>
                        <w:spacing w:after="0" w:line="240" w:lineRule="auto"/>
                        <w:ind w:right="0"/>
                        <w:jc w:val="left"/>
                        <w:rPr>
                          <w:rFonts w:cs="Calibri"/>
                          <w:sz w:val="18"/>
                        </w:rPr>
                      </w:pPr>
                      <w:r w:rsidRPr="00311A16">
                        <w:rPr>
                          <w:rFonts w:cs="Calibri"/>
                          <w:sz w:val="18"/>
                        </w:rPr>
                        <w:t>Percutaneous injury (e.g. needle, instruments, bone fragments, significant bites which break the skin, etc.).</w:t>
                      </w:r>
                    </w:p>
                    <w:p w14:paraId="6081AE76" w14:textId="77777777" w:rsidR="009650E4" w:rsidRPr="00311A16" w:rsidRDefault="009650E4" w:rsidP="00B066F3">
                      <w:pPr>
                        <w:numPr>
                          <w:ilvl w:val="0"/>
                          <w:numId w:val="26"/>
                        </w:numPr>
                        <w:spacing w:after="0" w:line="240" w:lineRule="auto"/>
                        <w:ind w:right="0"/>
                        <w:jc w:val="left"/>
                        <w:rPr>
                          <w:rFonts w:cs="Calibri"/>
                          <w:sz w:val="18"/>
                        </w:rPr>
                      </w:pPr>
                      <w:r w:rsidRPr="00311A16">
                        <w:rPr>
                          <w:rFonts w:cs="Calibri"/>
                          <w:sz w:val="18"/>
                        </w:rPr>
                        <w:t>Exposure of broken skin (abrasions, cuts, eczema, etc.).</w:t>
                      </w:r>
                    </w:p>
                    <w:p w14:paraId="6A0ED0C3" w14:textId="77777777" w:rsidR="009650E4" w:rsidRPr="00311A16" w:rsidRDefault="009650E4" w:rsidP="00B066F3">
                      <w:pPr>
                        <w:numPr>
                          <w:ilvl w:val="0"/>
                          <w:numId w:val="26"/>
                        </w:numPr>
                        <w:spacing w:after="0" w:line="240" w:lineRule="auto"/>
                        <w:ind w:right="0"/>
                        <w:jc w:val="left"/>
                        <w:rPr>
                          <w:rFonts w:cs="Calibri"/>
                          <w:sz w:val="18"/>
                        </w:rPr>
                      </w:pPr>
                      <w:r w:rsidRPr="00311A16">
                        <w:rPr>
                          <w:rFonts w:cs="Calibri"/>
                        </w:rPr>
                        <w:t>E</w:t>
                      </w:r>
                      <w:r w:rsidRPr="00311A16">
                        <w:rPr>
                          <w:rFonts w:cs="Calibri"/>
                          <w:sz w:val="18"/>
                        </w:rPr>
                        <w:t>xposure of mucous membranes, including the eye.</w:t>
                      </w:r>
                    </w:p>
                  </w:txbxContent>
                </v:textbox>
              </v:shape>
            </w:pict>
          </mc:Fallback>
        </mc:AlternateContent>
      </w:r>
    </w:p>
    <w:p w14:paraId="6899BDE2" w14:textId="77777777" w:rsidR="00B066F3" w:rsidRPr="003D727B" w:rsidRDefault="00B066F3" w:rsidP="00105185">
      <w:pPr>
        <w:jc w:val="left"/>
        <w:rPr>
          <w:szCs w:val="24"/>
        </w:rPr>
      </w:pPr>
    </w:p>
    <w:p w14:paraId="6D166AE7" w14:textId="77094761" w:rsidR="00B066F3" w:rsidRPr="003D727B" w:rsidRDefault="00B066F3" w:rsidP="00105185">
      <w:pPr>
        <w:jc w:val="left"/>
        <w:rPr>
          <w:rFonts w:cs="Calibri"/>
          <w:szCs w:val="24"/>
        </w:rPr>
      </w:pPr>
      <w:r w:rsidRPr="003D727B">
        <w:rPr>
          <w:noProof/>
          <w:szCs w:val="24"/>
        </w:rPr>
        <mc:AlternateContent>
          <mc:Choice Requires="wps">
            <w:drawing>
              <wp:anchor distT="0" distB="0" distL="114300" distR="114300" simplePos="0" relativeHeight="251676672" behindDoc="0" locked="0" layoutInCell="0" allowOverlap="1" wp14:anchorId="6DF1AFDB" wp14:editId="6BF45DDD">
                <wp:simplePos x="0" y="0"/>
                <wp:positionH relativeFrom="column">
                  <wp:posOffset>2286000</wp:posOffset>
                </wp:positionH>
                <wp:positionV relativeFrom="paragraph">
                  <wp:posOffset>6847840</wp:posOffset>
                </wp:positionV>
                <wp:extent cx="3974465" cy="1094740"/>
                <wp:effectExtent l="13335" t="5080" r="1270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094740"/>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107763" dir="2700000" algn="ctr" rotWithShape="0">
                                  <a:srgbClr val="99CCFF">
                                    <a:alpha val="50000"/>
                                  </a:srgbClr>
                                </a:outerShdw>
                              </a:effectLst>
                            </a14:hiddenEffects>
                          </a:ext>
                        </a:extLst>
                      </wps:spPr>
                      <wps:txbx>
                        <w:txbxContent>
                          <w:p w14:paraId="208899A4" w14:textId="77777777" w:rsidR="009650E4" w:rsidRPr="00311A16" w:rsidRDefault="009650E4" w:rsidP="00B066F3">
                            <w:pPr>
                              <w:pStyle w:val="Header"/>
                              <w:rPr>
                                <w:rFonts w:cs="Calibri"/>
                                <w:sz w:val="18"/>
                              </w:rPr>
                            </w:pPr>
                            <w:r w:rsidRPr="00311A16">
                              <w:rPr>
                                <w:rFonts w:cs="Calibri"/>
                                <w:sz w:val="18"/>
                              </w:rPr>
                              <w:t xml:space="preserve">Occupational health advisor/ GP/ A&amp;E doctor present to interview </w:t>
                            </w:r>
                            <w:r w:rsidRPr="00311A16">
                              <w:rPr>
                                <w:rFonts w:cs="Calibri"/>
                                <w:b/>
                                <w:sz w:val="18"/>
                              </w:rPr>
                              <w:t>EXPOSED EMPLOYEE</w:t>
                            </w:r>
                          </w:p>
                          <w:p w14:paraId="337ADE01" w14:textId="77777777" w:rsidR="009650E4" w:rsidRPr="00311A16" w:rsidRDefault="009650E4" w:rsidP="00B066F3">
                            <w:pPr>
                              <w:numPr>
                                <w:ilvl w:val="0"/>
                                <w:numId w:val="30"/>
                              </w:numPr>
                              <w:spacing w:after="0" w:line="240" w:lineRule="auto"/>
                              <w:ind w:right="0"/>
                              <w:jc w:val="left"/>
                              <w:rPr>
                                <w:rFonts w:cs="Calibri"/>
                                <w:sz w:val="18"/>
                              </w:rPr>
                            </w:pPr>
                            <w:r w:rsidRPr="00311A16">
                              <w:rPr>
                                <w:rFonts w:cs="Calibri"/>
                                <w:sz w:val="18"/>
                              </w:rPr>
                              <w:t xml:space="preserve">Take initial blood from exposed employee.   Send to virology.  Write clearly on the request form </w:t>
                            </w:r>
                            <w:r w:rsidRPr="00311A16">
                              <w:rPr>
                                <w:rFonts w:cs="Calibri"/>
                                <w:b/>
                                <w:sz w:val="18"/>
                              </w:rPr>
                              <w:t>‘OHS-FOR STORAGE ONLY – NOT FOR TESTING’</w:t>
                            </w:r>
                          </w:p>
                          <w:p w14:paraId="0BA39366" w14:textId="77777777" w:rsidR="009650E4" w:rsidRPr="00311A16" w:rsidRDefault="009650E4" w:rsidP="00B066F3">
                            <w:pPr>
                              <w:numPr>
                                <w:ilvl w:val="0"/>
                                <w:numId w:val="28"/>
                              </w:numPr>
                              <w:spacing w:after="0" w:line="240" w:lineRule="auto"/>
                              <w:ind w:right="0"/>
                              <w:jc w:val="left"/>
                              <w:rPr>
                                <w:rFonts w:cs="Calibri"/>
                                <w:sz w:val="18"/>
                              </w:rPr>
                            </w:pPr>
                            <w:r w:rsidRPr="00311A16">
                              <w:rPr>
                                <w:rFonts w:cs="Calibri"/>
                                <w:sz w:val="18"/>
                              </w:rPr>
                              <w:t>Consider need for hepatitis B post-exposure prophylaxis</w:t>
                            </w:r>
                          </w:p>
                          <w:p w14:paraId="1D5A6B07" w14:textId="77777777" w:rsidR="009650E4" w:rsidRPr="00311A16" w:rsidRDefault="009650E4" w:rsidP="00B066F3">
                            <w:pPr>
                              <w:numPr>
                                <w:ilvl w:val="0"/>
                                <w:numId w:val="28"/>
                              </w:numPr>
                              <w:spacing w:after="0" w:line="240" w:lineRule="auto"/>
                              <w:ind w:right="0"/>
                              <w:jc w:val="left"/>
                              <w:rPr>
                                <w:rFonts w:cs="Calibri"/>
                                <w:sz w:val="18"/>
                              </w:rPr>
                            </w:pPr>
                            <w:r w:rsidRPr="00311A16">
                              <w:rPr>
                                <w:rFonts w:cs="Calibri"/>
                                <w:sz w:val="18"/>
                              </w:rPr>
                              <w:t>Arrange follow up in occupational health as soon as possible for recording incident and for subsequent blood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1AFDB" id="Text Box 26" o:spid="_x0000_s1028" type="#_x0000_t202" style="position:absolute;left:0;text-align:left;margin-left:180pt;margin-top:539.2pt;width:312.95pt;height:8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" o:allowincell="f" strokecolor="navy">
                <v:shadow color="#9cf" opacity=".5" offset="6pt,6pt"/>
                <v:textbox>
                  <w:txbxContent>
                    <w:p w14:paraId="208899A4" w14:textId="77777777" w:rsidR="009650E4" w:rsidRPr="00311A16" w:rsidRDefault="009650E4" w:rsidP="00B066F3">
                      <w:pPr>
                        <w:pStyle w:val="Header"/>
                        <w:rPr>
                          <w:rFonts w:cs="Calibri"/>
                          <w:sz w:val="18"/>
                        </w:rPr>
                      </w:pPr>
                      <w:r w:rsidRPr="00311A16">
                        <w:rPr>
                          <w:rFonts w:cs="Calibri"/>
                          <w:sz w:val="18"/>
                        </w:rPr>
                        <w:t xml:space="preserve">Occupational health advisor/ GP/ A&amp;E doctor present to interview </w:t>
                      </w:r>
                      <w:r w:rsidRPr="00311A16">
                        <w:rPr>
                          <w:rFonts w:cs="Calibri"/>
                          <w:b/>
                          <w:sz w:val="18"/>
                        </w:rPr>
                        <w:t>EXPOSED EMPLOYEE</w:t>
                      </w:r>
                    </w:p>
                    <w:p w14:paraId="337ADE01" w14:textId="77777777" w:rsidR="009650E4" w:rsidRPr="00311A16" w:rsidRDefault="009650E4" w:rsidP="00B066F3">
                      <w:pPr>
                        <w:numPr>
                          <w:ilvl w:val="0"/>
                          <w:numId w:val="30"/>
                        </w:numPr>
                        <w:spacing w:after="0" w:line="240" w:lineRule="auto"/>
                        <w:ind w:right="0"/>
                        <w:jc w:val="left"/>
                        <w:rPr>
                          <w:rFonts w:cs="Calibri"/>
                          <w:sz w:val="18"/>
                        </w:rPr>
                      </w:pPr>
                      <w:r w:rsidRPr="00311A16">
                        <w:rPr>
                          <w:rFonts w:cs="Calibri"/>
                          <w:sz w:val="18"/>
                        </w:rPr>
                        <w:t xml:space="preserve">Take initial blood from exposed employee.   Send to virology.  Write clearly on the request form </w:t>
                      </w:r>
                      <w:r w:rsidRPr="00311A16">
                        <w:rPr>
                          <w:rFonts w:cs="Calibri"/>
                          <w:b/>
                          <w:sz w:val="18"/>
                        </w:rPr>
                        <w:t>‘OHS-FOR STORAGE ONLY – NOT FOR TESTING’</w:t>
                      </w:r>
                    </w:p>
                    <w:p w14:paraId="0BA39366" w14:textId="77777777" w:rsidR="009650E4" w:rsidRPr="00311A16" w:rsidRDefault="009650E4" w:rsidP="00B066F3">
                      <w:pPr>
                        <w:numPr>
                          <w:ilvl w:val="0"/>
                          <w:numId w:val="28"/>
                        </w:numPr>
                        <w:spacing w:after="0" w:line="240" w:lineRule="auto"/>
                        <w:ind w:right="0"/>
                        <w:jc w:val="left"/>
                        <w:rPr>
                          <w:rFonts w:cs="Calibri"/>
                          <w:sz w:val="18"/>
                        </w:rPr>
                      </w:pPr>
                      <w:r w:rsidRPr="00311A16">
                        <w:rPr>
                          <w:rFonts w:cs="Calibri"/>
                          <w:sz w:val="18"/>
                        </w:rPr>
                        <w:t>Consider need for hepatitis B post-exposure prophylaxis</w:t>
                      </w:r>
                    </w:p>
                    <w:p w14:paraId="1D5A6B07" w14:textId="77777777" w:rsidR="009650E4" w:rsidRPr="00311A16" w:rsidRDefault="009650E4" w:rsidP="00B066F3">
                      <w:pPr>
                        <w:numPr>
                          <w:ilvl w:val="0"/>
                          <w:numId w:val="28"/>
                        </w:numPr>
                        <w:spacing w:after="0" w:line="240" w:lineRule="auto"/>
                        <w:ind w:right="0"/>
                        <w:jc w:val="left"/>
                        <w:rPr>
                          <w:rFonts w:cs="Calibri"/>
                          <w:sz w:val="18"/>
                        </w:rPr>
                      </w:pPr>
                      <w:r w:rsidRPr="00311A16">
                        <w:rPr>
                          <w:rFonts w:cs="Calibri"/>
                          <w:sz w:val="18"/>
                        </w:rPr>
                        <w:t>Arrange follow up in occupational health as soon as possible for recording incident and for subsequent blood samples</w:t>
                      </w:r>
                    </w:p>
                  </w:txbxContent>
                </v:textbox>
              </v:shape>
            </w:pict>
          </mc:Fallback>
        </mc:AlternateContent>
      </w:r>
      <w:r w:rsidRPr="003D727B">
        <w:rPr>
          <w:noProof/>
          <w:szCs w:val="24"/>
        </w:rPr>
        <mc:AlternateContent>
          <mc:Choice Requires="wps">
            <w:drawing>
              <wp:anchor distT="0" distB="0" distL="114300" distR="114300" simplePos="0" relativeHeight="251684864" behindDoc="0" locked="0" layoutInCell="0" allowOverlap="1" wp14:anchorId="18C1EA7D" wp14:editId="624D72FB">
                <wp:simplePos x="0" y="0"/>
                <wp:positionH relativeFrom="column">
                  <wp:posOffset>2600960</wp:posOffset>
                </wp:positionH>
                <wp:positionV relativeFrom="paragraph">
                  <wp:posOffset>6240145</wp:posOffset>
                </wp:positionV>
                <wp:extent cx="243205" cy="0"/>
                <wp:effectExtent l="13970" t="6985" r="9525"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F3D625"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pt,491.35pt" to="223.95pt,4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" o:allowincell="f" strokecolor="navy"/>
            </w:pict>
          </mc:Fallback>
        </mc:AlternateContent>
      </w:r>
      <w:r w:rsidRPr="003D727B">
        <w:rPr>
          <w:noProof/>
          <w:szCs w:val="24"/>
        </w:rPr>
        <mc:AlternateContent>
          <mc:Choice Requires="wps">
            <w:drawing>
              <wp:anchor distT="0" distB="0" distL="114300" distR="114300" simplePos="0" relativeHeight="251683840" behindDoc="0" locked="0" layoutInCell="0" allowOverlap="1" wp14:anchorId="50410284" wp14:editId="690A5B0A">
                <wp:simplePos x="0" y="0"/>
                <wp:positionH relativeFrom="column">
                  <wp:posOffset>4368165</wp:posOffset>
                </wp:positionH>
                <wp:positionV relativeFrom="paragraph">
                  <wp:posOffset>6381115</wp:posOffset>
                </wp:positionV>
                <wp:extent cx="0" cy="97155"/>
                <wp:effectExtent l="9525" t="5080" r="952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38B95"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5pt,502.45pt" to="343.95pt,5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" o:allowincell="f" strokecolor="navy"/>
            </w:pict>
          </mc:Fallback>
        </mc:AlternateContent>
      </w:r>
      <w:r w:rsidRPr="003D727B">
        <w:rPr>
          <w:noProof/>
          <w:szCs w:val="24"/>
        </w:rPr>
        <mc:AlternateContent>
          <mc:Choice Requires="wps">
            <w:drawing>
              <wp:anchor distT="0" distB="0" distL="114300" distR="114300" simplePos="0" relativeHeight="251682816" behindDoc="0" locked="0" layoutInCell="0" allowOverlap="1" wp14:anchorId="4D538DB6" wp14:editId="19705B5B">
                <wp:simplePos x="0" y="0"/>
                <wp:positionH relativeFrom="column">
                  <wp:posOffset>4358640</wp:posOffset>
                </wp:positionH>
                <wp:positionV relativeFrom="paragraph">
                  <wp:posOffset>5847715</wp:posOffset>
                </wp:positionV>
                <wp:extent cx="0" cy="259080"/>
                <wp:effectExtent l="9525" t="5080" r="9525" b="120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BC476"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pt,460.45pt" to="343.2pt,4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" o:allowincell="f" strokecolor="navy"/>
            </w:pict>
          </mc:Fallback>
        </mc:AlternateContent>
      </w:r>
      <w:r w:rsidRPr="003D727B">
        <w:rPr>
          <w:noProof/>
          <w:szCs w:val="24"/>
        </w:rPr>
        <mc:AlternateContent>
          <mc:Choice Requires="wps">
            <w:drawing>
              <wp:anchor distT="0" distB="0" distL="114300" distR="114300" simplePos="0" relativeHeight="251674624" behindDoc="0" locked="0" layoutInCell="0" allowOverlap="1" wp14:anchorId="066D7C8B" wp14:editId="314F82BD">
                <wp:simplePos x="0" y="0"/>
                <wp:positionH relativeFrom="column">
                  <wp:posOffset>1797050</wp:posOffset>
                </wp:positionH>
                <wp:positionV relativeFrom="paragraph">
                  <wp:posOffset>4683760</wp:posOffset>
                </wp:positionV>
                <wp:extent cx="430530" cy="220980"/>
                <wp:effectExtent l="10160" t="12700" r="698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22098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94159"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368.8pt" to="175.4pt,3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" o:allowincell="f" strokecolor="navy"/>
            </w:pict>
          </mc:Fallback>
        </mc:AlternateContent>
      </w:r>
      <w:r w:rsidRPr="003D727B">
        <w:rPr>
          <w:noProof/>
          <w:szCs w:val="24"/>
        </w:rPr>
        <mc:AlternateContent>
          <mc:Choice Requires="wps">
            <w:drawing>
              <wp:anchor distT="0" distB="0" distL="114300" distR="114300" simplePos="0" relativeHeight="251668480" behindDoc="0" locked="0" layoutInCell="0" allowOverlap="1" wp14:anchorId="525766DF" wp14:editId="7E126D86">
                <wp:simplePos x="0" y="0"/>
                <wp:positionH relativeFrom="column">
                  <wp:posOffset>2209800</wp:posOffset>
                </wp:positionH>
                <wp:positionV relativeFrom="paragraph">
                  <wp:posOffset>2948940</wp:posOffset>
                </wp:positionV>
                <wp:extent cx="548640" cy="951865"/>
                <wp:effectExtent l="13335" t="78105" r="28575" b="84455"/>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51865"/>
                        </a:xfrm>
                        <a:prstGeom prst="rightArrow">
                          <a:avLst>
                            <a:gd name="adj1" fmla="val 50000"/>
                            <a:gd name="adj2" fmla="val 25000"/>
                          </a:avLst>
                        </a:prstGeom>
                        <a:solidFill>
                          <a:srgbClr val="FFFFFF"/>
                        </a:solidFill>
                        <a:ln w="19050">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99CCFF">
                                    <a:alpha val="50000"/>
                                  </a:srgbClr>
                                </a:outerShdw>
                              </a:effectLst>
                            </a14:hiddenEffects>
                          </a:ext>
                        </a:extLst>
                      </wps:spPr>
                      <wps:txbx>
                        <w:txbxContent>
                          <w:p w14:paraId="1B4177B9" w14:textId="77777777" w:rsidR="009650E4" w:rsidRPr="00FA3F32" w:rsidRDefault="009650E4" w:rsidP="00B066F3">
                            <w:pPr>
                              <w:spacing w:before="120"/>
                              <w:jc w:val="center"/>
                              <w:rPr>
                                <w:rFonts w:cs="Calibri"/>
                                <w:b/>
                                <w:color w:val="000080"/>
                                <w:sz w:val="28"/>
                                <w:szCs w:val="28"/>
                              </w:rPr>
                            </w:pPr>
                            <w:r>
                              <w:rPr>
                                <w:rFonts w:cs="Calibri"/>
                                <w:b/>
                                <w:color w:val="000080"/>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766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9" type="#_x0000_t13" style="position:absolute;left:0;text-align:left;margin-left:174pt;margin-top:232.2pt;width:43.2pt;height:7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" o:allowincell="f" strokecolor="navy" strokeweight="1.5pt">
                <v:shadow color="#9cf" opacity=".5"/>
                <v:textbox>
                  <w:txbxContent>
                    <w:p w14:paraId="1B4177B9" w14:textId="77777777" w:rsidR="009650E4" w:rsidRPr="00FA3F32" w:rsidRDefault="009650E4" w:rsidP="00B066F3">
                      <w:pPr>
                        <w:spacing w:before="120"/>
                        <w:jc w:val="center"/>
                        <w:rPr>
                          <w:rFonts w:cs="Calibri"/>
                          <w:b/>
                          <w:color w:val="000080"/>
                          <w:sz w:val="28"/>
                          <w:szCs w:val="28"/>
                        </w:rPr>
                      </w:pPr>
                      <w:r>
                        <w:rPr>
                          <w:rFonts w:cs="Calibri"/>
                          <w:b/>
                          <w:color w:val="000080"/>
                          <w:sz w:val="28"/>
                          <w:szCs w:val="28"/>
                        </w:rPr>
                        <w:t>N</w:t>
                      </w:r>
                    </w:p>
                  </w:txbxContent>
                </v:textbox>
              </v:shape>
            </w:pict>
          </mc:Fallback>
        </mc:AlternateContent>
      </w:r>
      <w:r w:rsidRPr="003D727B">
        <w:rPr>
          <w:noProof/>
          <w:szCs w:val="24"/>
        </w:rPr>
        <mc:AlternateContent>
          <mc:Choice Requires="wps">
            <w:drawing>
              <wp:anchor distT="0" distB="0" distL="114300" distR="114300" simplePos="0" relativeHeight="251662336" behindDoc="0" locked="0" layoutInCell="0" allowOverlap="1" wp14:anchorId="240098D4" wp14:editId="45F3CD44">
                <wp:simplePos x="0" y="0"/>
                <wp:positionH relativeFrom="column">
                  <wp:posOffset>2785745</wp:posOffset>
                </wp:positionH>
                <wp:positionV relativeFrom="paragraph">
                  <wp:posOffset>2729865</wp:posOffset>
                </wp:positionV>
                <wp:extent cx="3474720" cy="1355725"/>
                <wp:effectExtent l="8255" t="11430" r="1270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35572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107763" dir="2700000" algn="ctr" rotWithShape="0">
                                  <a:srgbClr val="99CCFF">
                                    <a:alpha val="50000"/>
                                  </a:srgbClr>
                                </a:outerShdw>
                              </a:effectLst>
                            </a14:hiddenEffects>
                          </a:ext>
                        </a:extLst>
                      </wps:spPr>
                      <wps:txbx>
                        <w:txbxContent>
                          <w:p w14:paraId="00FF69A2" w14:textId="77777777" w:rsidR="009650E4" w:rsidRPr="00311A16" w:rsidRDefault="009650E4" w:rsidP="00B066F3">
                            <w:pPr>
                              <w:pStyle w:val="Header"/>
                              <w:rPr>
                                <w:rFonts w:cs="Calibri"/>
                                <w:sz w:val="18"/>
                              </w:rPr>
                            </w:pPr>
                            <w:r w:rsidRPr="00311A16">
                              <w:rPr>
                                <w:rFonts w:cs="Calibri"/>
                                <w:sz w:val="18"/>
                              </w:rPr>
                              <w:t xml:space="preserve">Occupational health advisor/ GP/ A&amp;E doctor present to interview </w:t>
                            </w:r>
                            <w:r w:rsidRPr="00311A16">
                              <w:rPr>
                                <w:rFonts w:cs="Calibri"/>
                                <w:b/>
                                <w:sz w:val="18"/>
                              </w:rPr>
                              <w:t>EXPOSED EMPLOYEE:</w:t>
                            </w:r>
                          </w:p>
                          <w:p w14:paraId="61841C8E" w14:textId="77777777" w:rsidR="009650E4" w:rsidRPr="00311A16" w:rsidRDefault="009650E4" w:rsidP="00B066F3">
                            <w:pPr>
                              <w:numPr>
                                <w:ilvl w:val="0"/>
                                <w:numId w:val="28"/>
                              </w:numPr>
                              <w:spacing w:after="0" w:line="240" w:lineRule="auto"/>
                              <w:ind w:right="0"/>
                              <w:jc w:val="left"/>
                              <w:rPr>
                                <w:rFonts w:cs="Calibri"/>
                                <w:sz w:val="18"/>
                              </w:rPr>
                            </w:pPr>
                            <w:r w:rsidRPr="00311A16">
                              <w:rPr>
                                <w:rFonts w:cs="Calibri"/>
                                <w:sz w:val="18"/>
                              </w:rPr>
                              <w:t>Take initial blood from exposed employee.  Send to Virology.</w:t>
                            </w:r>
                          </w:p>
                          <w:p w14:paraId="24484FFA" w14:textId="77777777" w:rsidR="009650E4" w:rsidRPr="00311A16" w:rsidRDefault="009650E4" w:rsidP="00B066F3">
                            <w:pPr>
                              <w:ind w:left="360"/>
                              <w:rPr>
                                <w:rFonts w:cs="Calibri"/>
                                <w:b/>
                                <w:sz w:val="18"/>
                              </w:rPr>
                            </w:pPr>
                            <w:r w:rsidRPr="00311A16">
                              <w:rPr>
                                <w:rFonts w:cs="Calibri"/>
                                <w:sz w:val="18"/>
                              </w:rPr>
                              <w:t xml:space="preserve">Write clearly on request form </w:t>
                            </w:r>
                            <w:r w:rsidRPr="00311A16">
                              <w:rPr>
                                <w:rFonts w:cs="Calibri"/>
                                <w:b/>
                                <w:sz w:val="18"/>
                              </w:rPr>
                              <w:t>‘OHS-FOR STORAGE ONLY –</w:t>
                            </w:r>
                          </w:p>
                          <w:p w14:paraId="0530E757" w14:textId="77777777" w:rsidR="009650E4" w:rsidRPr="00311A16" w:rsidRDefault="009650E4" w:rsidP="00B066F3">
                            <w:pPr>
                              <w:ind w:left="360"/>
                              <w:rPr>
                                <w:rFonts w:cs="Calibri"/>
                                <w:sz w:val="18"/>
                              </w:rPr>
                            </w:pPr>
                            <w:r w:rsidRPr="00311A16">
                              <w:rPr>
                                <w:rFonts w:cs="Calibri"/>
                                <w:b/>
                                <w:sz w:val="18"/>
                              </w:rPr>
                              <w:t xml:space="preserve">NOT FOR TESTING’ </w:t>
                            </w:r>
                          </w:p>
                          <w:p w14:paraId="4027ACF4" w14:textId="77777777" w:rsidR="009650E4" w:rsidRPr="00311A16" w:rsidRDefault="009650E4" w:rsidP="00B066F3">
                            <w:pPr>
                              <w:numPr>
                                <w:ilvl w:val="0"/>
                                <w:numId w:val="28"/>
                              </w:numPr>
                              <w:spacing w:after="0" w:line="240" w:lineRule="auto"/>
                              <w:ind w:right="0"/>
                              <w:jc w:val="left"/>
                              <w:rPr>
                                <w:rFonts w:cs="Calibri"/>
                                <w:sz w:val="18"/>
                              </w:rPr>
                            </w:pPr>
                            <w:r w:rsidRPr="00311A16">
                              <w:rPr>
                                <w:rFonts w:cs="Calibri"/>
                                <w:sz w:val="18"/>
                              </w:rPr>
                              <w:t>Consider need for Hepatitis B post-exposure prophylaxis</w:t>
                            </w:r>
                          </w:p>
                          <w:p w14:paraId="4D22D6E5" w14:textId="77777777" w:rsidR="009650E4" w:rsidRPr="00311A16" w:rsidRDefault="009650E4" w:rsidP="00B066F3">
                            <w:pPr>
                              <w:numPr>
                                <w:ilvl w:val="0"/>
                                <w:numId w:val="28"/>
                              </w:numPr>
                              <w:spacing w:after="0" w:line="240" w:lineRule="auto"/>
                              <w:ind w:right="0"/>
                              <w:jc w:val="left"/>
                              <w:rPr>
                                <w:rFonts w:cs="Calibri"/>
                                <w:sz w:val="18"/>
                              </w:rPr>
                            </w:pPr>
                            <w:r w:rsidRPr="00311A16">
                              <w:rPr>
                                <w:rFonts w:cs="Calibri"/>
                                <w:sz w:val="18"/>
                              </w:rPr>
                              <w:t>Arrange follow up in Occupational Health within 36 hours for recording incident and subsequent blood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98D4" id="Text Box 20" o:spid="_x0000_s1030" type="#_x0000_t202" style="position:absolute;left:0;text-align:left;margin-left:219.35pt;margin-top:214.95pt;width:273.6pt;height:1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" o:allowincell="f" strokecolor="navy">
                <v:shadow color="#9cf" opacity=".5" offset="6pt,6pt"/>
                <v:textbox>
                  <w:txbxContent>
                    <w:p w14:paraId="00FF69A2" w14:textId="77777777" w:rsidR="009650E4" w:rsidRPr="00311A16" w:rsidRDefault="009650E4" w:rsidP="00B066F3">
                      <w:pPr>
                        <w:pStyle w:val="Header"/>
                        <w:rPr>
                          <w:rFonts w:cs="Calibri"/>
                          <w:sz w:val="18"/>
                        </w:rPr>
                      </w:pPr>
                      <w:r w:rsidRPr="00311A16">
                        <w:rPr>
                          <w:rFonts w:cs="Calibri"/>
                          <w:sz w:val="18"/>
                        </w:rPr>
                        <w:t xml:space="preserve">Occupational health advisor/ GP/ A&amp;E doctor present to interview </w:t>
                      </w:r>
                      <w:r w:rsidRPr="00311A16">
                        <w:rPr>
                          <w:rFonts w:cs="Calibri"/>
                          <w:b/>
                          <w:sz w:val="18"/>
                        </w:rPr>
                        <w:t>EXPOSED EMPLOYEE:</w:t>
                      </w:r>
                    </w:p>
                    <w:p w14:paraId="61841C8E" w14:textId="77777777" w:rsidR="009650E4" w:rsidRPr="00311A16" w:rsidRDefault="009650E4" w:rsidP="00B066F3">
                      <w:pPr>
                        <w:numPr>
                          <w:ilvl w:val="0"/>
                          <w:numId w:val="28"/>
                        </w:numPr>
                        <w:spacing w:after="0" w:line="240" w:lineRule="auto"/>
                        <w:ind w:right="0"/>
                        <w:jc w:val="left"/>
                        <w:rPr>
                          <w:rFonts w:cs="Calibri"/>
                          <w:sz w:val="18"/>
                        </w:rPr>
                      </w:pPr>
                      <w:r w:rsidRPr="00311A16">
                        <w:rPr>
                          <w:rFonts w:cs="Calibri"/>
                          <w:sz w:val="18"/>
                        </w:rPr>
                        <w:t>Take initial blood from exposed employee.  Send to Virology.</w:t>
                      </w:r>
                    </w:p>
                    <w:p w14:paraId="24484FFA" w14:textId="77777777" w:rsidR="009650E4" w:rsidRPr="00311A16" w:rsidRDefault="009650E4" w:rsidP="00B066F3">
                      <w:pPr>
                        <w:ind w:left="360"/>
                        <w:rPr>
                          <w:rFonts w:cs="Calibri"/>
                          <w:b/>
                          <w:sz w:val="18"/>
                        </w:rPr>
                      </w:pPr>
                      <w:r w:rsidRPr="00311A16">
                        <w:rPr>
                          <w:rFonts w:cs="Calibri"/>
                          <w:sz w:val="18"/>
                        </w:rPr>
                        <w:t xml:space="preserve">Write clearly on request form </w:t>
                      </w:r>
                      <w:r w:rsidRPr="00311A16">
                        <w:rPr>
                          <w:rFonts w:cs="Calibri"/>
                          <w:b/>
                          <w:sz w:val="18"/>
                        </w:rPr>
                        <w:t>‘OHS-FOR STORAGE ONLY –</w:t>
                      </w:r>
                    </w:p>
                    <w:p w14:paraId="0530E757" w14:textId="77777777" w:rsidR="009650E4" w:rsidRPr="00311A16" w:rsidRDefault="009650E4" w:rsidP="00B066F3">
                      <w:pPr>
                        <w:ind w:left="360"/>
                        <w:rPr>
                          <w:rFonts w:cs="Calibri"/>
                          <w:sz w:val="18"/>
                        </w:rPr>
                      </w:pPr>
                      <w:r w:rsidRPr="00311A16">
                        <w:rPr>
                          <w:rFonts w:cs="Calibri"/>
                          <w:b/>
                          <w:sz w:val="18"/>
                        </w:rPr>
                        <w:t xml:space="preserve">NOT FOR TESTING’ </w:t>
                      </w:r>
                    </w:p>
                    <w:p w14:paraId="4027ACF4" w14:textId="77777777" w:rsidR="009650E4" w:rsidRPr="00311A16" w:rsidRDefault="009650E4" w:rsidP="00B066F3">
                      <w:pPr>
                        <w:numPr>
                          <w:ilvl w:val="0"/>
                          <w:numId w:val="28"/>
                        </w:numPr>
                        <w:spacing w:after="0" w:line="240" w:lineRule="auto"/>
                        <w:ind w:right="0"/>
                        <w:jc w:val="left"/>
                        <w:rPr>
                          <w:rFonts w:cs="Calibri"/>
                          <w:sz w:val="18"/>
                        </w:rPr>
                      </w:pPr>
                      <w:r w:rsidRPr="00311A16">
                        <w:rPr>
                          <w:rFonts w:cs="Calibri"/>
                          <w:sz w:val="18"/>
                        </w:rPr>
                        <w:t>Consider need for Hepatitis B post-exposure prophylaxis</w:t>
                      </w:r>
                    </w:p>
                    <w:p w14:paraId="4D22D6E5" w14:textId="77777777" w:rsidR="009650E4" w:rsidRPr="00311A16" w:rsidRDefault="009650E4" w:rsidP="00B066F3">
                      <w:pPr>
                        <w:numPr>
                          <w:ilvl w:val="0"/>
                          <w:numId w:val="28"/>
                        </w:numPr>
                        <w:spacing w:after="0" w:line="240" w:lineRule="auto"/>
                        <w:ind w:right="0"/>
                        <w:jc w:val="left"/>
                        <w:rPr>
                          <w:rFonts w:cs="Calibri"/>
                          <w:sz w:val="18"/>
                        </w:rPr>
                      </w:pPr>
                      <w:r w:rsidRPr="00311A16">
                        <w:rPr>
                          <w:rFonts w:cs="Calibri"/>
                          <w:sz w:val="18"/>
                        </w:rPr>
                        <w:t>Arrange follow up in Occupational Health within 36 hours for recording incident and subsequent blood samples.</w:t>
                      </w:r>
                    </w:p>
                  </w:txbxContent>
                </v:textbox>
              </v:shape>
            </w:pict>
          </mc:Fallback>
        </mc:AlternateContent>
      </w:r>
      <w:r w:rsidRPr="003D727B">
        <w:rPr>
          <w:noProof/>
          <w:szCs w:val="24"/>
        </w:rPr>
        <mc:AlternateContent>
          <mc:Choice Requires="wps">
            <w:drawing>
              <wp:anchor distT="0" distB="0" distL="114300" distR="114300" simplePos="0" relativeHeight="251669504" behindDoc="0" locked="0" layoutInCell="0" allowOverlap="1" wp14:anchorId="351671C9" wp14:editId="3917FBD2">
                <wp:simplePos x="0" y="0"/>
                <wp:positionH relativeFrom="column">
                  <wp:posOffset>2227580</wp:posOffset>
                </wp:positionH>
                <wp:positionV relativeFrom="paragraph">
                  <wp:posOffset>4657090</wp:posOffset>
                </wp:positionV>
                <wp:extent cx="548640" cy="876300"/>
                <wp:effectExtent l="12065" t="81280" r="20320" b="80645"/>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876300"/>
                        </a:xfrm>
                        <a:prstGeom prst="rightArrow">
                          <a:avLst>
                            <a:gd name="adj1" fmla="val 50000"/>
                            <a:gd name="adj2" fmla="val 25000"/>
                          </a:avLst>
                        </a:prstGeom>
                        <a:solidFill>
                          <a:srgbClr val="FFFFFF"/>
                        </a:solidFill>
                        <a:ln w="19050">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99CCFF">
                                    <a:alpha val="50000"/>
                                  </a:srgbClr>
                                </a:outerShdw>
                              </a:effectLst>
                            </a14:hiddenEffects>
                          </a:ext>
                        </a:extLst>
                      </wps:spPr>
                      <wps:txbx>
                        <w:txbxContent>
                          <w:p w14:paraId="6DF34930" w14:textId="77777777" w:rsidR="009650E4" w:rsidRPr="00FA3F32" w:rsidRDefault="009650E4" w:rsidP="00B066F3">
                            <w:pPr>
                              <w:spacing w:before="120"/>
                              <w:jc w:val="center"/>
                              <w:rPr>
                                <w:rFonts w:cs="Calibri"/>
                                <w:b/>
                                <w:color w:val="000080"/>
                                <w:sz w:val="28"/>
                                <w:szCs w:val="28"/>
                              </w:rPr>
                            </w:pPr>
                            <w:r>
                              <w:rPr>
                                <w:rFonts w:cs="Calibri"/>
                                <w:b/>
                                <w:color w:val="000080"/>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71C9" id="Right Arrow 19" o:spid="_x0000_s1031" type="#_x0000_t13" style="position:absolute;left:0;text-align:left;margin-left:175.4pt;margin-top:366.7pt;width:43.2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" o:allowincell="f" strokecolor="navy" strokeweight="1.5pt">
                <v:shadow color="#9cf" opacity=".5"/>
                <v:textbox>
                  <w:txbxContent>
                    <w:p w14:paraId="6DF34930" w14:textId="77777777" w:rsidR="009650E4" w:rsidRPr="00FA3F32" w:rsidRDefault="009650E4" w:rsidP="00B066F3">
                      <w:pPr>
                        <w:spacing w:before="120"/>
                        <w:jc w:val="center"/>
                        <w:rPr>
                          <w:rFonts w:cs="Calibri"/>
                          <w:b/>
                          <w:color w:val="000080"/>
                          <w:sz w:val="28"/>
                          <w:szCs w:val="28"/>
                        </w:rPr>
                      </w:pPr>
                      <w:r>
                        <w:rPr>
                          <w:rFonts w:cs="Calibri"/>
                          <w:b/>
                          <w:color w:val="000080"/>
                          <w:sz w:val="28"/>
                          <w:szCs w:val="28"/>
                        </w:rPr>
                        <w:t>N</w:t>
                      </w:r>
                    </w:p>
                  </w:txbxContent>
                </v:textbox>
              </v:shape>
            </w:pict>
          </mc:Fallback>
        </mc:AlternateContent>
      </w:r>
      <w:r w:rsidRPr="003D727B">
        <w:rPr>
          <w:noProof/>
          <w:szCs w:val="24"/>
        </w:rPr>
        <mc:AlternateContent>
          <mc:Choice Requires="wps">
            <w:drawing>
              <wp:anchor distT="0" distB="0" distL="114300" distR="114300" simplePos="0" relativeHeight="251664384" behindDoc="0" locked="0" layoutInCell="0" allowOverlap="1" wp14:anchorId="229B3DBA" wp14:editId="1BB1003F">
                <wp:simplePos x="0" y="0"/>
                <wp:positionH relativeFrom="column">
                  <wp:posOffset>2852420</wp:posOffset>
                </wp:positionH>
                <wp:positionV relativeFrom="paragraph">
                  <wp:posOffset>6106795</wp:posOffset>
                </wp:positionV>
                <wp:extent cx="3017520" cy="274320"/>
                <wp:effectExtent l="8255" t="6985" r="1270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74320"/>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107763" dir="2700000" algn="ctr" rotWithShape="0">
                                  <a:srgbClr val="99CCFF">
                                    <a:alpha val="50000"/>
                                  </a:srgbClr>
                                </a:outerShdw>
                              </a:effectLst>
                            </a14:hiddenEffects>
                          </a:ext>
                        </a:extLst>
                      </wps:spPr>
                      <wps:txbx>
                        <w:txbxContent>
                          <w:p w14:paraId="10569337" w14:textId="77777777" w:rsidR="009650E4" w:rsidRPr="00311A16" w:rsidRDefault="009650E4" w:rsidP="00B066F3">
                            <w:pPr>
                              <w:jc w:val="center"/>
                              <w:rPr>
                                <w:sz w:val="18"/>
                              </w:rPr>
                            </w:pPr>
                            <w:r w:rsidRPr="00311A16">
                              <w:rPr>
                                <w:sz w:val="18"/>
                              </w:rPr>
                              <w:t>Source bloods positive for HIV, or assessed as 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3DBA" id="Text Box 17" o:spid="_x0000_s1032" type="#_x0000_t202" style="position:absolute;left:0;text-align:left;margin-left:224.6pt;margin-top:480.85pt;width:237.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" o:allowincell="f" strokecolor="navy">
                <v:shadow color="#9cf" opacity=".5" offset="6pt,6pt"/>
                <v:textbox>
                  <w:txbxContent>
                    <w:p w14:paraId="10569337" w14:textId="77777777" w:rsidR="009650E4" w:rsidRPr="00311A16" w:rsidRDefault="009650E4" w:rsidP="00B066F3">
                      <w:pPr>
                        <w:jc w:val="center"/>
                        <w:rPr>
                          <w:sz w:val="18"/>
                        </w:rPr>
                      </w:pPr>
                      <w:r w:rsidRPr="00311A16">
                        <w:rPr>
                          <w:sz w:val="18"/>
                        </w:rPr>
                        <w:t>Source bloods positive for HIV, or assessed as high risk.</w:t>
                      </w:r>
                    </w:p>
                  </w:txbxContent>
                </v:textbox>
              </v:shape>
            </w:pict>
          </mc:Fallback>
        </mc:AlternateContent>
      </w:r>
      <w:r w:rsidRPr="003D727B">
        <w:rPr>
          <w:noProof/>
          <w:szCs w:val="24"/>
        </w:rPr>
        <mc:AlternateContent>
          <mc:Choice Requires="wps">
            <w:drawing>
              <wp:anchor distT="0" distB="0" distL="114300" distR="114300" simplePos="0" relativeHeight="251675648" behindDoc="0" locked="0" layoutInCell="0" allowOverlap="1" wp14:anchorId="4EE7EC36" wp14:editId="325DC609">
                <wp:simplePos x="0" y="0"/>
                <wp:positionH relativeFrom="column">
                  <wp:posOffset>1960880</wp:posOffset>
                </wp:positionH>
                <wp:positionV relativeFrom="paragraph">
                  <wp:posOffset>5912485</wp:posOffset>
                </wp:positionV>
                <wp:extent cx="640080" cy="716280"/>
                <wp:effectExtent l="21590" t="60325" r="14605" b="61595"/>
                <wp:wrapNone/>
                <wp:docPr id="16" name="Lef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0080" cy="716280"/>
                        </a:xfrm>
                        <a:prstGeom prst="leftArrow">
                          <a:avLst>
                            <a:gd name="adj1" fmla="val 50000"/>
                            <a:gd name="adj2" fmla="val 25000"/>
                          </a:avLst>
                        </a:prstGeom>
                        <a:solidFill>
                          <a:srgbClr val="FFFFFF"/>
                        </a:solidFill>
                        <a:ln w="19050">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99CCFF">
                                    <a:alpha val="50000"/>
                                  </a:srgbClr>
                                </a:outerShdw>
                              </a:effectLst>
                            </a14:hiddenEffects>
                          </a:ext>
                        </a:extLst>
                      </wps:spPr>
                      <wps:txbx>
                        <w:txbxContent>
                          <w:p w14:paraId="7928A75D" w14:textId="77777777" w:rsidR="009650E4" w:rsidRPr="00A45F8C" w:rsidRDefault="009650E4" w:rsidP="00B066F3">
                            <w:pPr>
                              <w:spacing w:before="80"/>
                              <w:jc w:val="center"/>
                              <w:rPr>
                                <w:rFonts w:cs="Calibri"/>
                                <w:b/>
                                <w:color w:val="000080"/>
                                <w:sz w:val="28"/>
                                <w:szCs w:val="28"/>
                              </w:rPr>
                            </w:pPr>
                            <w:r w:rsidRPr="00A45F8C">
                              <w:rPr>
                                <w:rFonts w:cs="Calibri"/>
                                <w:b/>
                                <w:color w:val="000080"/>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7EC3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33" type="#_x0000_t66" style="position:absolute;left:0;text-align:left;margin-left:154.4pt;margin-top:465.55pt;width:50.4pt;height:56.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" o:allowincell="f" strokecolor="navy" strokeweight="1.5pt">
                <v:shadow color="#9cf" opacity=".5"/>
                <v:textbox>
                  <w:txbxContent>
                    <w:p w14:paraId="7928A75D" w14:textId="77777777" w:rsidR="009650E4" w:rsidRPr="00A45F8C" w:rsidRDefault="009650E4" w:rsidP="00B066F3">
                      <w:pPr>
                        <w:spacing w:before="80"/>
                        <w:jc w:val="center"/>
                        <w:rPr>
                          <w:rFonts w:cs="Calibri"/>
                          <w:b/>
                          <w:color w:val="000080"/>
                          <w:sz w:val="28"/>
                          <w:szCs w:val="28"/>
                        </w:rPr>
                      </w:pPr>
                      <w:r w:rsidRPr="00A45F8C">
                        <w:rPr>
                          <w:rFonts w:cs="Calibri"/>
                          <w:b/>
                          <w:color w:val="000080"/>
                          <w:sz w:val="28"/>
                          <w:szCs w:val="28"/>
                        </w:rPr>
                        <w:t>YES</w:t>
                      </w:r>
                    </w:p>
                  </w:txbxContent>
                </v:textbox>
              </v:shape>
            </w:pict>
          </mc:Fallback>
        </mc:AlternateContent>
      </w:r>
      <w:r w:rsidRPr="003D727B">
        <w:rPr>
          <w:noProof/>
          <w:szCs w:val="24"/>
        </w:rPr>
        <mc:AlternateContent>
          <mc:Choice Requires="wps">
            <w:drawing>
              <wp:anchor distT="0" distB="0" distL="114300" distR="114300" simplePos="0" relativeHeight="251666432" behindDoc="0" locked="0" layoutInCell="0" allowOverlap="1" wp14:anchorId="528308C2" wp14:editId="07F3CAE1">
                <wp:simplePos x="0" y="0"/>
                <wp:positionH relativeFrom="column">
                  <wp:posOffset>151130</wp:posOffset>
                </wp:positionH>
                <wp:positionV relativeFrom="paragraph">
                  <wp:posOffset>1351915</wp:posOffset>
                </wp:positionV>
                <wp:extent cx="1645920" cy="1428750"/>
                <wp:effectExtent l="59690" t="14605" r="75565" b="3302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5920" cy="1428750"/>
                        </a:xfrm>
                        <a:prstGeom prst="downArrow">
                          <a:avLst>
                            <a:gd name="adj1" fmla="val 50000"/>
                            <a:gd name="adj2" fmla="val 25000"/>
                          </a:avLst>
                        </a:prstGeom>
                        <a:noFill/>
                        <a:ln w="19050">
                          <a:solidFill>
                            <a:srgbClr val="000080"/>
                          </a:solidFill>
                          <a:miter lim="800000"/>
                          <a:headEnd/>
                          <a:tailEnd/>
                        </a:ln>
                        <a:effectLst>
                          <a:outerShdw dist="17961" dir="2700000" algn="ctr" rotWithShape="0">
                            <a:srgbClr val="99CCFF">
                              <a:alpha val="50000"/>
                            </a:srgbClr>
                          </a:outerShdw>
                        </a:effectLst>
                        <a:extLst>
                          <a:ext uri="{909E8E84-426E-40DD-AFC4-6F175D3DCCD1}">
                            <a14:hiddenFill xmlns:a14="http://schemas.microsoft.com/office/drawing/2010/main">
                              <a:solidFill>
                                <a:srgbClr val="FF9900"/>
                              </a:solidFill>
                            </a14:hiddenFill>
                          </a:ext>
                        </a:extLst>
                      </wps:spPr>
                      <wps:txbx>
                        <w:txbxContent>
                          <w:p w14:paraId="3218BD4F" w14:textId="77777777" w:rsidR="009650E4" w:rsidRDefault="009650E4" w:rsidP="00B066F3">
                            <w:pPr>
                              <w:jc w:val="center"/>
                              <w:rPr>
                                <w:rFonts w:cs="Calibri"/>
                                <w:b/>
                                <w:color w:val="000080"/>
                                <w:sz w:val="28"/>
                                <w:szCs w:val="28"/>
                              </w:rPr>
                            </w:pPr>
                          </w:p>
                          <w:p w14:paraId="7A234E5F" w14:textId="77777777" w:rsidR="009650E4" w:rsidRDefault="009650E4" w:rsidP="00B066F3">
                            <w:pPr>
                              <w:jc w:val="center"/>
                              <w:rPr>
                                <w:rFonts w:cs="Calibri"/>
                                <w:b/>
                                <w:color w:val="000080"/>
                                <w:sz w:val="28"/>
                                <w:szCs w:val="28"/>
                              </w:rPr>
                            </w:pPr>
                          </w:p>
                          <w:p w14:paraId="37828813" w14:textId="77777777" w:rsidR="009650E4" w:rsidRPr="00FA3F32" w:rsidRDefault="009650E4" w:rsidP="00B066F3">
                            <w:pPr>
                              <w:jc w:val="center"/>
                              <w:rPr>
                                <w:rFonts w:cs="Calibri"/>
                                <w:b/>
                                <w:color w:val="000080"/>
                                <w:sz w:val="28"/>
                                <w:szCs w:val="28"/>
                              </w:rPr>
                            </w:pPr>
                            <w:r>
                              <w:rPr>
                                <w:rFonts w:cs="Calibri"/>
                                <w:b/>
                                <w:color w:val="000080"/>
                                <w:sz w:val="28"/>
                                <w:szCs w:val="28"/>
                              </w:rPr>
                              <w:t>Y</w:t>
                            </w:r>
                            <w:r w:rsidRPr="00FA3F32">
                              <w:rPr>
                                <w:rFonts w:cs="Calibri"/>
                                <w:b/>
                                <w:color w:val="00008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308C2" id="Down Arrow 14" o:spid="_x0000_s1034" type="#_x0000_t67" style="position:absolute;left:0;text-align:left;margin-left:11.9pt;margin-top:106.45pt;width:129.6pt;height:1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" o:allowincell="f" filled="f" fillcolor="#f90" strokecolor="navy" strokeweight="1.5pt">
                <v:shadow on="t" color="#9cf" opacity=".5" offset="1pt,1pt"/>
                <v:textbox>
                  <w:txbxContent>
                    <w:p w14:paraId="3218BD4F" w14:textId="77777777" w:rsidR="009650E4" w:rsidRDefault="009650E4" w:rsidP="00B066F3">
                      <w:pPr>
                        <w:jc w:val="center"/>
                        <w:rPr>
                          <w:rFonts w:cs="Calibri"/>
                          <w:b/>
                          <w:color w:val="000080"/>
                          <w:sz w:val="28"/>
                          <w:szCs w:val="28"/>
                        </w:rPr>
                      </w:pPr>
                    </w:p>
                    <w:p w14:paraId="7A234E5F" w14:textId="77777777" w:rsidR="009650E4" w:rsidRDefault="009650E4" w:rsidP="00B066F3">
                      <w:pPr>
                        <w:jc w:val="center"/>
                        <w:rPr>
                          <w:rFonts w:cs="Calibri"/>
                          <w:b/>
                          <w:color w:val="000080"/>
                          <w:sz w:val="28"/>
                          <w:szCs w:val="28"/>
                        </w:rPr>
                      </w:pPr>
                    </w:p>
                    <w:p w14:paraId="37828813" w14:textId="77777777" w:rsidR="009650E4" w:rsidRPr="00FA3F32" w:rsidRDefault="009650E4" w:rsidP="00B066F3">
                      <w:pPr>
                        <w:jc w:val="center"/>
                        <w:rPr>
                          <w:rFonts w:cs="Calibri"/>
                          <w:b/>
                          <w:color w:val="000080"/>
                          <w:sz w:val="28"/>
                          <w:szCs w:val="28"/>
                        </w:rPr>
                      </w:pPr>
                      <w:r>
                        <w:rPr>
                          <w:rFonts w:cs="Calibri"/>
                          <w:b/>
                          <w:color w:val="000080"/>
                          <w:sz w:val="28"/>
                          <w:szCs w:val="28"/>
                        </w:rPr>
                        <w:t>Y</w:t>
                      </w:r>
                      <w:r w:rsidRPr="00FA3F32">
                        <w:rPr>
                          <w:rFonts w:cs="Calibri"/>
                          <w:b/>
                          <w:color w:val="000080"/>
                          <w:sz w:val="28"/>
                          <w:szCs w:val="28"/>
                        </w:rPr>
                        <w:t xml:space="preserve">  </w:t>
                      </w:r>
                    </w:p>
                  </w:txbxContent>
                </v:textbox>
              </v:shape>
            </w:pict>
          </mc:Fallback>
        </mc:AlternateContent>
      </w:r>
      <w:r w:rsidRPr="003D727B">
        <w:rPr>
          <w:noProof/>
          <w:szCs w:val="24"/>
        </w:rPr>
        <mc:AlternateContent>
          <mc:Choice Requires="wps">
            <w:drawing>
              <wp:anchor distT="0" distB="0" distL="114300" distR="114300" simplePos="0" relativeHeight="251670528" behindDoc="0" locked="0" layoutInCell="0" allowOverlap="1" wp14:anchorId="2EBAC965" wp14:editId="4ECCEF3F">
                <wp:simplePos x="0" y="0"/>
                <wp:positionH relativeFrom="column">
                  <wp:posOffset>3928110</wp:posOffset>
                </wp:positionH>
                <wp:positionV relativeFrom="paragraph">
                  <wp:posOffset>6482080</wp:posOffset>
                </wp:positionV>
                <wp:extent cx="878205" cy="365760"/>
                <wp:effectExtent l="102870" t="10795" r="104775" b="2349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365760"/>
                        </a:xfrm>
                        <a:prstGeom prst="downArrow">
                          <a:avLst>
                            <a:gd name="adj1" fmla="val 50000"/>
                            <a:gd name="adj2" fmla="val 25000"/>
                          </a:avLst>
                        </a:prstGeom>
                        <a:solidFill>
                          <a:srgbClr val="FFFFFF"/>
                        </a:solidFill>
                        <a:ln w="19050">
                          <a:solidFill>
                            <a:srgbClr val="000080"/>
                          </a:solidFill>
                          <a:miter lim="800000"/>
                          <a:headEnd/>
                          <a:tailEnd/>
                        </a:ln>
                        <a:effectLst/>
                        <a:extLst>
                          <a:ext uri="{AF507438-7753-43E0-B8FC-AC1667EBCBE1}">
                            <a14:hiddenEffects xmlns:a14="http://schemas.microsoft.com/office/drawing/2010/main">
                              <a:effectLst>
                                <a:outerShdw dist="45791" dir="2021404" algn="ctr" rotWithShape="0">
                                  <a:srgbClr val="99CCFF">
                                    <a:alpha val="50000"/>
                                  </a:srgbClr>
                                </a:outerShdw>
                              </a:effectLst>
                            </a14:hiddenEffects>
                          </a:ext>
                        </a:extLst>
                      </wps:spPr>
                      <wps:txbx>
                        <w:txbxContent>
                          <w:p w14:paraId="3027FCF5" w14:textId="77777777" w:rsidR="009650E4" w:rsidRPr="00A45F8C" w:rsidRDefault="009650E4" w:rsidP="00B066F3">
                            <w:pPr>
                              <w:jc w:val="center"/>
                              <w:rPr>
                                <w:rFonts w:cs="Calibri"/>
                                <w:b/>
                                <w:color w:val="000080"/>
                                <w:sz w:val="28"/>
                                <w:szCs w:val="28"/>
                              </w:rPr>
                            </w:pPr>
                            <w:r w:rsidRPr="00A45F8C">
                              <w:rPr>
                                <w:rFonts w:cs="Calibri"/>
                                <w:b/>
                                <w:color w:val="000080"/>
                                <w:sz w:val="28"/>
                                <w:szCs w:val="2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AC965" id="Down Arrow 10" o:spid="_x0000_s1035" type="#_x0000_t67" style="position:absolute;left:0;text-align:left;margin-left:309.3pt;margin-top:510.4pt;width:69.1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" o:allowincell="f" strokecolor="navy" strokeweight="1.5pt">
                <v:shadow color="#9cf" opacity=".5" offset="3pt"/>
                <v:textbox>
                  <w:txbxContent>
                    <w:p w14:paraId="3027FCF5" w14:textId="77777777" w:rsidR="009650E4" w:rsidRPr="00A45F8C" w:rsidRDefault="009650E4" w:rsidP="00B066F3">
                      <w:pPr>
                        <w:jc w:val="center"/>
                        <w:rPr>
                          <w:rFonts w:cs="Calibri"/>
                          <w:b/>
                          <w:color w:val="000080"/>
                          <w:sz w:val="28"/>
                          <w:szCs w:val="28"/>
                        </w:rPr>
                      </w:pPr>
                      <w:r w:rsidRPr="00A45F8C">
                        <w:rPr>
                          <w:rFonts w:cs="Calibri"/>
                          <w:b/>
                          <w:color w:val="000080"/>
                          <w:sz w:val="28"/>
                          <w:szCs w:val="28"/>
                        </w:rPr>
                        <w:t>NO</w:t>
                      </w:r>
                    </w:p>
                  </w:txbxContent>
                </v:textbox>
              </v:shape>
            </w:pict>
          </mc:Fallback>
        </mc:AlternateContent>
      </w:r>
      <w:r w:rsidRPr="003D727B">
        <w:rPr>
          <w:noProof/>
          <w:szCs w:val="24"/>
        </w:rPr>
        <mc:AlternateContent>
          <mc:Choice Requires="wps">
            <w:drawing>
              <wp:anchor distT="0" distB="0" distL="114300" distR="114300" simplePos="0" relativeHeight="251661312" behindDoc="0" locked="0" layoutInCell="0" allowOverlap="1" wp14:anchorId="27032FA3" wp14:editId="40473B55">
                <wp:simplePos x="0" y="0"/>
                <wp:positionH relativeFrom="column">
                  <wp:posOffset>2785745</wp:posOffset>
                </wp:positionH>
                <wp:positionV relativeFrom="paragraph">
                  <wp:posOffset>1904365</wp:posOffset>
                </wp:positionV>
                <wp:extent cx="3474720" cy="514350"/>
                <wp:effectExtent l="8255" t="5080" r="1270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14350"/>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107763" dir="2700000" algn="ctr" rotWithShape="0">
                                  <a:srgbClr val="99CCFF">
                                    <a:alpha val="50000"/>
                                  </a:srgbClr>
                                </a:outerShdw>
                              </a:effectLst>
                            </a14:hiddenEffects>
                          </a:ext>
                        </a:extLst>
                      </wps:spPr>
                      <wps:txbx>
                        <w:txbxContent>
                          <w:p w14:paraId="2B6A90E8" w14:textId="77777777" w:rsidR="009650E4" w:rsidRPr="00311A16" w:rsidRDefault="009650E4" w:rsidP="00B066F3">
                            <w:pPr>
                              <w:rPr>
                                <w:rFonts w:cs="Calibri"/>
                                <w:sz w:val="18"/>
                              </w:rPr>
                            </w:pPr>
                            <w:r w:rsidRPr="00311A16">
                              <w:rPr>
                                <w:rFonts w:cs="Calibri"/>
                                <w:sz w:val="18"/>
                              </w:rPr>
                              <w:t>Occupational health advisor/ GP/A&amp;E doctor:</w:t>
                            </w:r>
                          </w:p>
                          <w:p w14:paraId="3245E714" w14:textId="77777777" w:rsidR="009650E4" w:rsidRPr="00311A16" w:rsidRDefault="009650E4" w:rsidP="00B066F3">
                            <w:pPr>
                              <w:numPr>
                                <w:ilvl w:val="0"/>
                                <w:numId w:val="27"/>
                              </w:numPr>
                              <w:spacing w:after="0" w:line="240" w:lineRule="auto"/>
                              <w:ind w:right="0"/>
                              <w:jc w:val="left"/>
                              <w:rPr>
                                <w:rFonts w:cs="Calibri"/>
                                <w:sz w:val="18"/>
                              </w:rPr>
                            </w:pPr>
                            <w:r w:rsidRPr="00311A16">
                              <w:rPr>
                                <w:rFonts w:cs="Calibri"/>
                                <w:sz w:val="18"/>
                              </w:rPr>
                              <w:t xml:space="preserve">Arrange follow up in occupational health within </w:t>
                            </w:r>
                            <w:r w:rsidRPr="00311A16">
                              <w:rPr>
                                <w:rFonts w:cs="Calibri"/>
                                <w:i/>
                                <w:sz w:val="18"/>
                              </w:rPr>
                              <w:t>36 hours</w:t>
                            </w:r>
                            <w:r w:rsidRPr="00311A16">
                              <w:rPr>
                                <w:rFonts w:cs="Calibri"/>
                                <w:sz w:val="18"/>
                              </w:rPr>
                              <w:t xml:space="preserve"> for recording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2FA3" id="Text Box 9" o:spid="_x0000_s1036" type="#_x0000_t202" style="position:absolute;left:0;text-align:left;margin-left:219.35pt;margin-top:149.95pt;width:273.6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" o:allowincell="f" strokecolor="navy">
                <v:shadow color="#9cf" opacity=".5" offset="6pt,6pt"/>
                <v:textbox>
                  <w:txbxContent>
                    <w:p w14:paraId="2B6A90E8" w14:textId="77777777" w:rsidR="009650E4" w:rsidRPr="00311A16" w:rsidRDefault="009650E4" w:rsidP="00B066F3">
                      <w:pPr>
                        <w:rPr>
                          <w:rFonts w:cs="Calibri"/>
                          <w:sz w:val="18"/>
                        </w:rPr>
                      </w:pPr>
                      <w:r w:rsidRPr="00311A16">
                        <w:rPr>
                          <w:rFonts w:cs="Calibri"/>
                          <w:sz w:val="18"/>
                        </w:rPr>
                        <w:t>Occupational health advisor/ GP/A&amp;E doctor:</w:t>
                      </w:r>
                    </w:p>
                    <w:p w14:paraId="3245E714" w14:textId="77777777" w:rsidR="009650E4" w:rsidRPr="00311A16" w:rsidRDefault="009650E4" w:rsidP="00B066F3">
                      <w:pPr>
                        <w:numPr>
                          <w:ilvl w:val="0"/>
                          <w:numId w:val="27"/>
                        </w:numPr>
                        <w:spacing w:after="0" w:line="240" w:lineRule="auto"/>
                        <w:ind w:right="0"/>
                        <w:jc w:val="left"/>
                        <w:rPr>
                          <w:rFonts w:cs="Calibri"/>
                          <w:sz w:val="18"/>
                        </w:rPr>
                      </w:pPr>
                      <w:r w:rsidRPr="00311A16">
                        <w:rPr>
                          <w:rFonts w:cs="Calibri"/>
                          <w:sz w:val="18"/>
                        </w:rPr>
                        <w:t xml:space="preserve">Arrange follow up in occupational health within </w:t>
                      </w:r>
                      <w:r w:rsidRPr="00311A16">
                        <w:rPr>
                          <w:rFonts w:cs="Calibri"/>
                          <w:i/>
                          <w:sz w:val="18"/>
                        </w:rPr>
                        <w:t>36 hours</w:t>
                      </w:r>
                      <w:r w:rsidRPr="00311A16">
                        <w:rPr>
                          <w:rFonts w:cs="Calibri"/>
                          <w:sz w:val="18"/>
                        </w:rPr>
                        <w:t xml:space="preserve"> for recording incident.</w:t>
                      </w:r>
                    </w:p>
                  </w:txbxContent>
                </v:textbox>
              </v:shape>
            </w:pict>
          </mc:Fallback>
        </mc:AlternateContent>
      </w:r>
      <w:r w:rsidRPr="003D727B">
        <w:rPr>
          <w:noProof/>
          <w:szCs w:val="24"/>
        </w:rPr>
        <mc:AlternateContent>
          <mc:Choice Requires="wps">
            <w:drawing>
              <wp:anchor distT="0" distB="0" distL="114300" distR="114300" simplePos="0" relativeHeight="251679744" behindDoc="0" locked="0" layoutInCell="0" allowOverlap="1" wp14:anchorId="07BC11C9" wp14:editId="550300B1">
                <wp:simplePos x="0" y="0"/>
                <wp:positionH relativeFrom="column">
                  <wp:posOffset>1739900</wp:posOffset>
                </wp:positionH>
                <wp:positionV relativeFrom="paragraph">
                  <wp:posOffset>2969260</wp:posOffset>
                </wp:positionV>
                <wp:extent cx="459105" cy="220980"/>
                <wp:effectExtent l="10160" t="12700" r="698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22098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AE1120"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33.8pt" to="173.15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" o:allowincell="f" strokecolor="navy"/>
            </w:pict>
          </mc:Fallback>
        </mc:AlternateContent>
      </w:r>
      <w:r w:rsidRPr="003D727B">
        <w:rPr>
          <w:noProof/>
          <w:szCs w:val="24"/>
        </w:rPr>
        <mc:AlternateContent>
          <mc:Choice Requires="wps">
            <w:drawing>
              <wp:anchor distT="0" distB="0" distL="114300" distR="114300" simplePos="0" relativeHeight="251678720" behindDoc="0" locked="0" layoutInCell="0" allowOverlap="1" wp14:anchorId="6F3E7ABD" wp14:editId="4AF788D7">
                <wp:simplePos x="0" y="0"/>
                <wp:positionH relativeFrom="column">
                  <wp:posOffset>913130</wp:posOffset>
                </wp:positionH>
                <wp:positionV relativeFrom="paragraph">
                  <wp:posOffset>3235960</wp:posOffset>
                </wp:positionV>
                <wp:extent cx="0" cy="430530"/>
                <wp:effectExtent l="12065" t="12700" r="698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3D9F55"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254.8pt" to="71.9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" o:allowincell="f" strokecolor="navy"/>
            </w:pict>
          </mc:Fallback>
        </mc:AlternateContent>
      </w:r>
      <w:r w:rsidRPr="003D727B">
        <w:rPr>
          <w:noProof/>
          <w:szCs w:val="24"/>
        </w:rPr>
        <mc:AlternateContent>
          <mc:Choice Requires="wps">
            <w:drawing>
              <wp:anchor distT="0" distB="0" distL="114300" distR="114300" simplePos="0" relativeHeight="251671552" behindDoc="0" locked="0" layoutInCell="0" allowOverlap="1" wp14:anchorId="15497467" wp14:editId="3E035428">
                <wp:simplePos x="0" y="0"/>
                <wp:positionH relativeFrom="column">
                  <wp:posOffset>541020</wp:posOffset>
                </wp:positionH>
                <wp:positionV relativeFrom="paragraph">
                  <wp:posOffset>3666490</wp:posOffset>
                </wp:positionV>
                <wp:extent cx="731520" cy="548640"/>
                <wp:effectExtent l="68580" t="14605" r="66675" b="2730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548640"/>
                        </a:xfrm>
                        <a:prstGeom prst="downArrow">
                          <a:avLst>
                            <a:gd name="adj1" fmla="val 50000"/>
                            <a:gd name="adj2" fmla="val 25000"/>
                          </a:avLst>
                        </a:prstGeom>
                        <a:noFill/>
                        <a:ln w="19050">
                          <a:solidFill>
                            <a:srgbClr val="000080"/>
                          </a:solidFill>
                          <a:miter lim="800000"/>
                          <a:headEnd/>
                          <a:tailEnd/>
                        </a:ln>
                        <a:effectLst/>
                        <a:extLst>
                          <a:ext uri="{909E8E84-426E-40DD-AFC4-6F175D3DCCD1}">
                            <a14:hiddenFill xmlns:a14="http://schemas.microsoft.com/office/drawing/2010/main">
                              <a:solidFill>
                                <a:srgbClr val="FF9900"/>
                              </a:solidFill>
                            </a14:hiddenFill>
                          </a:ext>
                          <a:ext uri="{AF507438-7753-43E0-B8FC-AC1667EBCBE1}">
                            <a14:hiddenEffects xmlns:a14="http://schemas.microsoft.com/office/drawing/2010/main">
                              <a:effectLst>
                                <a:outerShdw dist="12700" algn="ctr" rotWithShape="0">
                                  <a:srgbClr val="99CCFF">
                                    <a:alpha val="50000"/>
                                  </a:srgbClr>
                                </a:outerShdw>
                              </a:effectLst>
                            </a14:hiddenEffects>
                          </a:ext>
                        </a:extLst>
                      </wps:spPr>
                      <wps:txbx>
                        <w:txbxContent>
                          <w:p w14:paraId="35CF847E" w14:textId="77777777" w:rsidR="009650E4" w:rsidRPr="00A45F8C" w:rsidRDefault="009650E4" w:rsidP="00B066F3">
                            <w:pPr>
                              <w:jc w:val="center"/>
                              <w:rPr>
                                <w:rFonts w:cs="Calibri"/>
                                <w:b/>
                                <w:color w:val="000080"/>
                                <w:sz w:val="28"/>
                                <w:szCs w:val="28"/>
                              </w:rPr>
                            </w:pPr>
                            <w:r>
                              <w:rPr>
                                <w:rFonts w:cs="Calibri"/>
                                <w:b/>
                                <w:color w:val="000080"/>
                                <w:sz w:val="28"/>
                                <w:szCs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97467" id="Down Arrow 6" o:spid="_x0000_s1037" type="#_x0000_t67" style="position:absolute;left:0;text-align:left;margin-left:42.6pt;margin-top:288.7pt;width:57.6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" o:allowincell="f" filled="f" fillcolor="#f90" strokecolor="navy" strokeweight="1.5pt">
                <v:shadow color="#9cf" opacity=".5" offset="1pt,0"/>
                <v:textbox>
                  <w:txbxContent>
                    <w:p w14:paraId="35CF847E" w14:textId="77777777" w:rsidR="009650E4" w:rsidRPr="00A45F8C" w:rsidRDefault="009650E4" w:rsidP="00B066F3">
                      <w:pPr>
                        <w:jc w:val="center"/>
                        <w:rPr>
                          <w:rFonts w:cs="Calibri"/>
                          <w:b/>
                          <w:color w:val="000080"/>
                          <w:sz w:val="28"/>
                          <w:szCs w:val="28"/>
                        </w:rPr>
                      </w:pPr>
                      <w:r>
                        <w:rPr>
                          <w:rFonts w:cs="Calibri"/>
                          <w:b/>
                          <w:color w:val="000080"/>
                          <w:sz w:val="28"/>
                          <w:szCs w:val="28"/>
                        </w:rPr>
                        <w:t>Y</w:t>
                      </w:r>
                    </w:p>
                  </w:txbxContent>
                </v:textbox>
              </v:shape>
            </w:pict>
          </mc:Fallback>
        </mc:AlternateContent>
      </w:r>
      <w:r w:rsidRPr="003D727B">
        <w:rPr>
          <w:noProof/>
          <w:szCs w:val="24"/>
        </w:rPr>
        <mc:AlternateContent>
          <mc:Choice Requires="wps">
            <w:drawing>
              <wp:anchor distT="0" distB="0" distL="114300" distR="114300" simplePos="0" relativeHeight="251665408" behindDoc="0" locked="0" layoutInCell="0" allowOverlap="1" wp14:anchorId="20C059FA" wp14:editId="0E487E53">
                <wp:simplePos x="0" y="0"/>
                <wp:positionH relativeFrom="column">
                  <wp:posOffset>93980</wp:posOffset>
                </wp:positionH>
                <wp:positionV relativeFrom="paragraph">
                  <wp:posOffset>2780665</wp:posOffset>
                </wp:positionV>
                <wp:extent cx="1645920" cy="455295"/>
                <wp:effectExtent l="12065" t="5080" r="889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5529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107763" dir="2700000" algn="ctr" rotWithShape="0">
                                  <a:srgbClr val="99CCFF">
                                    <a:alpha val="50000"/>
                                  </a:srgbClr>
                                </a:outerShdw>
                              </a:effectLst>
                            </a14:hiddenEffects>
                          </a:ext>
                        </a:extLst>
                      </wps:spPr>
                      <wps:txbx>
                        <w:txbxContent>
                          <w:p w14:paraId="1A8B1A53" w14:textId="77777777" w:rsidR="009650E4" w:rsidRPr="00311A16" w:rsidRDefault="009650E4" w:rsidP="00B066F3">
                            <w:pPr>
                              <w:spacing w:before="120"/>
                              <w:rPr>
                                <w:rFonts w:cs="Calibri"/>
                                <w:sz w:val="18"/>
                              </w:rPr>
                            </w:pPr>
                            <w:r w:rsidRPr="00311A16">
                              <w:rPr>
                                <w:rFonts w:cs="Calibri"/>
                                <w:sz w:val="18"/>
                              </w:rPr>
                              <w:t xml:space="preserve">Is </w:t>
                            </w:r>
                            <w:r w:rsidRPr="00311A16">
                              <w:rPr>
                                <w:rFonts w:cs="Calibri"/>
                                <w:b/>
                                <w:sz w:val="18"/>
                              </w:rPr>
                              <w:t>SOURCE PATIENT</w:t>
                            </w:r>
                            <w:r w:rsidRPr="00311A16">
                              <w:rPr>
                                <w:rFonts w:cs="Calibri"/>
                                <w:sz w:val="18"/>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59FA" id="Text Box 5" o:spid="_x0000_s1038" type="#_x0000_t202" style="position:absolute;left:0;text-align:left;margin-left:7.4pt;margin-top:218.95pt;width:129.6pt;height:3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" o:allowincell="f" strokecolor="navy">
                <v:shadow color="#9cf" opacity=".5" offset="6pt,6pt"/>
                <v:textbox>
                  <w:txbxContent>
                    <w:p w14:paraId="1A8B1A53" w14:textId="77777777" w:rsidR="009650E4" w:rsidRPr="00311A16" w:rsidRDefault="009650E4" w:rsidP="00B066F3">
                      <w:pPr>
                        <w:spacing w:before="120"/>
                        <w:rPr>
                          <w:rFonts w:cs="Calibri"/>
                          <w:sz w:val="18"/>
                        </w:rPr>
                      </w:pPr>
                      <w:r w:rsidRPr="00311A16">
                        <w:rPr>
                          <w:rFonts w:cs="Calibri"/>
                          <w:sz w:val="18"/>
                        </w:rPr>
                        <w:t xml:space="preserve">Is </w:t>
                      </w:r>
                      <w:r w:rsidRPr="00311A16">
                        <w:rPr>
                          <w:rFonts w:cs="Calibri"/>
                          <w:b/>
                          <w:sz w:val="18"/>
                        </w:rPr>
                        <w:t>SOURCE PATIENT</w:t>
                      </w:r>
                      <w:r w:rsidRPr="00311A16">
                        <w:rPr>
                          <w:rFonts w:cs="Calibri"/>
                          <w:sz w:val="18"/>
                        </w:rPr>
                        <w:t xml:space="preserve"> identified?</w:t>
                      </w:r>
                    </w:p>
                  </w:txbxContent>
                </v:textbox>
              </v:shape>
            </w:pict>
          </mc:Fallback>
        </mc:AlternateContent>
      </w:r>
      <w:r w:rsidRPr="003D727B">
        <w:rPr>
          <w:noProof/>
          <w:szCs w:val="24"/>
        </w:rPr>
        <mc:AlternateContent>
          <mc:Choice Requires="wps">
            <w:drawing>
              <wp:anchor distT="0" distB="0" distL="114300" distR="114300" simplePos="0" relativeHeight="251677696" behindDoc="0" locked="0" layoutInCell="0" allowOverlap="1" wp14:anchorId="0E22F9F7" wp14:editId="6EDC3AF7">
                <wp:simplePos x="0" y="0"/>
                <wp:positionH relativeFrom="column">
                  <wp:posOffset>913130</wp:posOffset>
                </wp:positionH>
                <wp:positionV relativeFrom="paragraph">
                  <wp:posOffset>4683760</wp:posOffset>
                </wp:positionV>
                <wp:extent cx="0" cy="367665"/>
                <wp:effectExtent l="12065" t="12700" r="698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D0F32"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368.8pt" to="71.9pt,3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" o:allowincell="f" strokecolor="navy"/>
            </w:pict>
          </mc:Fallback>
        </mc:AlternateContent>
      </w:r>
      <w:r w:rsidRPr="003D727B">
        <w:rPr>
          <w:noProof/>
          <w:szCs w:val="24"/>
        </w:rPr>
        <mc:AlternateContent>
          <mc:Choice Requires="wps">
            <w:drawing>
              <wp:anchor distT="0" distB="0" distL="114300" distR="114300" simplePos="0" relativeHeight="251667456" behindDoc="0" locked="0" layoutInCell="0" allowOverlap="1" wp14:anchorId="11CF0574" wp14:editId="4E10E006">
                <wp:simplePos x="0" y="0"/>
                <wp:positionH relativeFrom="column">
                  <wp:posOffset>151130</wp:posOffset>
                </wp:positionH>
                <wp:positionV relativeFrom="paragraph">
                  <wp:posOffset>4226560</wp:posOffset>
                </wp:positionV>
                <wp:extent cx="1645920" cy="457200"/>
                <wp:effectExtent l="12065" t="12700" r="889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57200"/>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107763" dir="2700000" algn="ctr" rotWithShape="0">
                                  <a:srgbClr val="99CCFF">
                                    <a:alpha val="50000"/>
                                  </a:srgbClr>
                                </a:outerShdw>
                              </a:effectLst>
                            </a14:hiddenEffects>
                          </a:ext>
                        </a:extLst>
                      </wps:spPr>
                      <wps:txbx>
                        <w:txbxContent>
                          <w:p w14:paraId="1E9FCAA1" w14:textId="77777777" w:rsidR="009650E4" w:rsidRPr="00311A16" w:rsidRDefault="009650E4" w:rsidP="00B066F3">
                            <w:pPr>
                              <w:pStyle w:val="BodyText"/>
                              <w:jc w:val="center"/>
                              <w:rPr>
                                <w:rFonts w:ascii="Calibri" w:hAnsi="Calibri" w:cs="Calibri"/>
                                <w:color w:val="000000"/>
                              </w:rPr>
                            </w:pPr>
                            <w:r w:rsidRPr="00311A16">
                              <w:rPr>
                                <w:rFonts w:ascii="Calibri" w:hAnsi="Calibri" w:cs="Calibri"/>
                                <w:color w:val="000000"/>
                              </w:rPr>
                              <w:t xml:space="preserve">Is the </w:t>
                            </w:r>
                            <w:r w:rsidRPr="00311A16">
                              <w:rPr>
                                <w:rFonts w:ascii="Calibri" w:hAnsi="Calibri" w:cs="Calibri"/>
                                <w:b/>
                                <w:color w:val="000000"/>
                              </w:rPr>
                              <w:t>SOURCE PATIENT</w:t>
                            </w:r>
                            <w:r w:rsidRPr="00311A16">
                              <w:rPr>
                                <w:rFonts w:ascii="Calibri" w:hAnsi="Calibri" w:cs="Calibri"/>
                                <w:color w:val="000000"/>
                              </w:rPr>
                              <w:t xml:space="preserve"> known to be HIV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F0574" id="Text Box 3" o:spid="_x0000_s1039" type="#_x0000_t202" style="position:absolute;left:0;text-align:left;margin-left:11.9pt;margin-top:332.8pt;width:129.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" o:allowincell="f" strokecolor="navy">
                <v:shadow color="#9cf" opacity=".5" offset="6pt,6pt"/>
                <v:textbox>
                  <w:txbxContent>
                    <w:p w14:paraId="1E9FCAA1" w14:textId="77777777" w:rsidR="009650E4" w:rsidRPr="00311A16" w:rsidRDefault="009650E4" w:rsidP="00B066F3">
                      <w:pPr>
                        <w:pStyle w:val="BodyText"/>
                        <w:jc w:val="center"/>
                        <w:rPr>
                          <w:rFonts w:ascii="Calibri" w:hAnsi="Calibri" w:cs="Calibri"/>
                          <w:color w:val="000000"/>
                        </w:rPr>
                      </w:pPr>
                      <w:r w:rsidRPr="00311A16">
                        <w:rPr>
                          <w:rFonts w:ascii="Calibri" w:hAnsi="Calibri" w:cs="Calibri"/>
                          <w:color w:val="000000"/>
                        </w:rPr>
                        <w:t xml:space="preserve">Is the </w:t>
                      </w:r>
                      <w:r w:rsidRPr="00311A16">
                        <w:rPr>
                          <w:rFonts w:ascii="Calibri" w:hAnsi="Calibri" w:cs="Calibri"/>
                          <w:b/>
                          <w:color w:val="000000"/>
                        </w:rPr>
                        <w:t>SOURCE PATIENT</w:t>
                      </w:r>
                      <w:r w:rsidRPr="00311A16">
                        <w:rPr>
                          <w:rFonts w:ascii="Calibri" w:hAnsi="Calibri" w:cs="Calibri"/>
                          <w:color w:val="000000"/>
                        </w:rPr>
                        <w:t xml:space="preserve"> known to be HIV positive?</w:t>
                      </w:r>
                    </w:p>
                  </w:txbxContent>
                </v:textbox>
              </v:shape>
            </w:pict>
          </mc:Fallback>
        </mc:AlternateContent>
      </w:r>
      <w:r w:rsidRPr="003D727B">
        <w:rPr>
          <w:noProof/>
          <w:szCs w:val="24"/>
        </w:rPr>
        <mc:AlternateContent>
          <mc:Choice Requires="wps">
            <w:drawing>
              <wp:anchor distT="0" distB="0" distL="114300" distR="114300" simplePos="0" relativeHeight="251672576" behindDoc="0" locked="0" layoutInCell="0" allowOverlap="1" wp14:anchorId="786F1873" wp14:editId="5909DE8D">
                <wp:simplePos x="0" y="0"/>
                <wp:positionH relativeFrom="column">
                  <wp:posOffset>541020</wp:posOffset>
                </wp:positionH>
                <wp:positionV relativeFrom="paragraph">
                  <wp:posOffset>5051425</wp:posOffset>
                </wp:positionV>
                <wp:extent cx="731520" cy="548640"/>
                <wp:effectExtent l="68580" t="18415" r="66675" b="2349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548640"/>
                        </a:xfrm>
                        <a:prstGeom prst="downArrow">
                          <a:avLst>
                            <a:gd name="adj1" fmla="val 50000"/>
                            <a:gd name="adj2" fmla="val 25000"/>
                          </a:avLst>
                        </a:prstGeom>
                        <a:noFill/>
                        <a:ln w="19050">
                          <a:solidFill>
                            <a:srgbClr val="000080"/>
                          </a:solidFill>
                          <a:miter lim="800000"/>
                          <a:headEnd/>
                          <a:tailEnd/>
                        </a:ln>
                        <a:effectLst/>
                        <a:extLst>
                          <a:ext uri="{909E8E84-426E-40DD-AFC4-6F175D3DCCD1}">
                            <a14:hiddenFill xmlns:a14="http://schemas.microsoft.com/office/drawing/2010/main">
                              <a:solidFill>
                                <a:srgbClr val="FF9900"/>
                              </a:solidFill>
                            </a14:hiddenFill>
                          </a:ext>
                          <a:ext uri="{AF507438-7753-43E0-B8FC-AC1667EBCBE1}">
                            <a14:hiddenEffects xmlns:a14="http://schemas.microsoft.com/office/drawing/2010/main">
                              <a:effectLst>
                                <a:outerShdw dist="17961" dir="2700000" algn="ctr" rotWithShape="0">
                                  <a:srgbClr val="99CCFF">
                                    <a:alpha val="50000"/>
                                  </a:srgbClr>
                                </a:outerShdw>
                              </a:effectLst>
                            </a14:hiddenEffects>
                          </a:ext>
                        </a:extLst>
                      </wps:spPr>
                      <wps:txbx>
                        <w:txbxContent>
                          <w:p w14:paraId="27E69D21" w14:textId="77777777" w:rsidR="009650E4" w:rsidRPr="00A45F8C" w:rsidRDefault="009650E4" w:rsidP="00B066F3">
                            <w:pPr>
                              <w:jc w:val="center"/>
                              <w:rPr>
                                <w:b/>
                                <w:color w:val="000080"/>
                                <w:sz w:val="28"/>
                                <w:szCs w:val="28"/>
                              </w:rPr>
                            </w:pPr>
                            <w:r>
                              <w:rPr>
                                <w:b/>
                                <w:color w:val="000080"/>
                                <w:sz w:val="28"/>
                                <w:szCs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1873" id="Down Arrow 2" o:spid="_x0000_s1040" type="#_x0000_t67" style="position:absolute;left:0;text-align:left;margin-left:42.6pt;margin-top:397.75pt;width:57.6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" o:allowincell="f" filled="f" fillcolor="#f90" strokecolor="navy" strokeweight="1.5pt">
                <v:shadow color="#9cf" opacity=".5" offset="1pt,1pt"/>
                <v:textbox>
                  <w:txbxContent>
                    <w:p w14:paraId="27E69D21" w14:textId="77777777" w:rsidR="009650E4" w:rsidRPr="00A45F8C" w:rsidRDefault="009650E4" w:rsidP="00B066F3">
                      <w:pPr>
                        <w:jc w:val="center"/>
                        <w:rPr>
                          <w:b/>
                          <w:color w:val="000080"/>
                          <w:sz w:val="28"/>
                          <w:szCs w:val="28"/>
                        </w:rPr>
                      </w:pPr>
                      <w:r>
                        <w:rPr>
                          <w:b/>
                          <w:color w:val="000080"/>
                          <w:sz w:val="28"/>
                          <w:szCs w:val="28"/>
                        </w:rPr>
                        <w:t>Y</w:t>
                      </w:r>
                    </w:p>
                  </w:txbxContent>
                </v:textbox>
              </v:shape>
            </w:pict>
          </mc:Fallback>
        </mc:AlternateContent>
      </w:r>
      <w:r w:rsidRPr="003D727B">
        <w:rPr>
          <w:noProof/>
          <w:szCs w:val="24"/>
        </w:rPr>
        <mc:AlternateContent>
          <mc:Choice Requires="wps">
            <w:drawing>
              <wp:anchor distT="0" distB="0" distL="114300" distR="114300" simplePos="0" relativeHeight="251673600" behindDoc="0" locked="0" layoutInCell="0" allowOverlap="1" wp14:anchorId="6AAB9AEA" wp14:editId="5462FF17">
                <wp:simplePos x="0" y="0"/>
                <wp:positionH relativeFrom="column">
                  <wp:posOffset>-80010</wp:posOffset>
                </wp:positionH>
                <wp:positionV relativeFrom="paragraph">
                  <wp:posOffset>5600065</wp:posOffset>
                </wp:positionV>
                <wp:extent cx="2031365" cy="1253490"/>
                <wp:effectExtent l="9525" t="5080" r="698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253490"/>
                        </a:xfrm>
                        <a:prstGeom prst="rect">
                          <a:avLst/>
                        </a:prstGeom>
                        <a:solidFill>
                          <a:srgbClr val="FFFF99"/>
                        </a:solidFill>
                        <a:ln w="9525">
                          <a:solidFill>
                            <a:srgbClr val="000080"/>
                          </a:solidFill>
                          <a:miter lim="800000"/>
                          <a:headEnd/>
                          <a:tailEnd/>
                        </a:ln>
                        <a:effectLst/>
                        <a:extLst>
                          <a:ext uri="{AF507438-7753-43E0-B8FC-AC1667EBCBE1}">
                            <a14:hiddenEffects xmlns:a14="http://schemas.microsoft.com/office/drawing/2010/main">
                              <a:effectLst>
                                <a:outerShdw dist="107763" dir="2700000" algn="ctr" rotWithShape="0">
                                  <a:srgbClr val="99CCFF">
                                    <a:alpha val="50000"/>
                                  </a:srgbClr>
                                </a:outerShdw>
                              </a:effectLst>
                            </a14:hiddenEffects>
                          </a:ext>
                        </a:extLst>
                      </wps:spPr>
                      <wps:txbx>
                        <w:txbxContent>
                          <w:p w14:paraId="4B52B69F" w14:textId="77777777" w:rsidR="009650E4" w:rsidRDefault="009650E4" w:rsidP="00B066F3">
                            <w:pPr>
                              <w:pStyle w:val="BodyText2"/>
                              <w:jc w:val="center"/>
                              <w:rPr>
                                <w:rFonts w:ascii="Calibri" w:hAnsi="Calibri" w:cs="Calibri"/>
                                <w:b/>
                                <w:color w:val="FF0000"/>
                              </w:rPr>
                            </w:pPr>
                            <w:r w:rsidRPr="00222185">
                              <w:rPr>
                                <w:rFonts w:ascii="Calibri" w:hAnsi="Calibri" w:cs="Calibri"/>
                                <w:b/>
                                <w:color w:val="FF0000"/>
                              </w:rPr>
                              <w:t>Prophylactic therapy must be offered to EXPOSED EMPLOYEE</w:t>
                            </w:r>
                            <w:r>
                              <w:rPr>
                                <w:rFonts w:ascii="Calibri" w:hAnsi="Calibri" w:cs="Calibri"/>
                                <w:b/>
                                <w:color w:val="FF0000"/>
                              </w:rPr>
                              <w:t>,</w:t>
                            </w:r>
                          </w:p>
                          <w:p w14:paraId="3F34D2F2" w14:textId="77777777" w:rsidR="009650E4" w:rsidRPr="00222185" w:rsidRDefault="009650E4" w:rsidP="00B066F3">
                            <w:pPr>
                              <w:pStyle w:val="BodyText2"/>
                              <w:jc w:val="center"/>
                              <w:rPr>
                                <w:rFonts w:ascii="Calibri" w:hAnsi="Calibri" w:cs="Calibri"/>
                                <w:b/>
                                <w:color w:val="FF0000"/>
                              </w:rPr>
                            </w:pPr>
                            <w:r w:rsidRPr="00222185">
                              <w:rPr>
                                <w:rFonts w:ascii="Calibri" w:hAnsi="Calibri" w:cs="Calibri"/>
                                <w:b/>
                                <w:color w:val="FF0000"/>
                              </w:rPr>
                              <w:t xml:space="preserve"> if possible within one hour of contact.</w:t>
                            </w:r>
                          </w:p>
                          <w:p w14:paraId="688D57F1" w14:textId="77777777" w:rsidR="009650E4" w:rsidRPr="00222185" w:rsidRDefault="009650E4" w:rsidP="00B066F3">
                            <w:pPr>
                              <w:pStyle w:val="BodyText2"/>
                              <w:jc w:val="center"/>
                              <w:rPr>
                                <w:rFonts w:ascii="Calibri" w:hAnsi="Calibri" w:cs="Calibri"/>
                                <w:b/>
                                <w:color w:val="FF0000"/>
                              </w:rPr>
                            </w:pPr>
                            <w:r w:rsidRPr="00222185">
                              <w:rPr>
                                <w:rFonts w:ascii="Calibri" w:hAnsi="Calibri" w:cs="Calibri"/>
                                <w:b/>
                                <w:color w:val="FF0000"/>
                              </w:rPr>
                              <w:t>Take advice from the Infection Unit Consultant</w:t>
                            </w:r>
                          </w:p>
                          <w:p w14:paraId="1173A413" w14:textId="77777777" w:rsidR="009650E4" w:rsidRPr="00222185" w:rsidRDefault="009650E4" w:rsidP="00B066F3">
                            <w:pPr>
                              <w:pStyle w:val="BodyText2"/>
                              <w:jc w:val="center"/>
                              <w:rPr>
                                <w:rFonts w:ascii="Calibri" w:hAnsi="Calibri" w:cs="Calibri"/>
                                <w:b/>
                                <w:color w:val="FF0000"/>
                              </w:rPr>
                            </w:pPr>
                            <w:r>
                              <w:rPr>
                                <w:rFonts w:ascii="Calibri" w:hAnsi="Calibri" w:cs="Calibri"/>
                                <w:b/>
                                <w:color w:val="FF0000"/>
                              </w:rPr>
                              <w:t>01865 220867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9AEA" id="Text Box 1" o:spid="_x0000_s1041" type="#_x0000_t202" style="position:absolute;left:0;text-align:left;margin-left:-6.3pt;margin-top:440.95pt;width:159.95pt;height:9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" o:allowincell="f" fillcolor="#ff9" strokecolor="navy">
                <v:shadow color="#9cf" opacity=".5" offset="6pt,6pt"/>
                <v:textbox>
                  <w:txbxContent>
                    <w:p w14:paraId="4B52B69F" w14:textId="77777777" w:rsidR="009650E4" w:rsidRDefault="009650E4" w:rsidP="00B066F3">
                      <w:pPr>
                        <w:pStyle w:val="BodyText2"/>
                        <w:jc w:val="center"/>
                        <w:rPr>
                          <w:rFonts w:ascii="Calibri" w:hAnsi="Calibri" w:cs="Calibri"/>
                          <w:b/>
                          <w:color w:val="FF0000"/>
                        </w:rPr>
                      </w:pPr>
                      <w:r w:rsidRPr="00222185">
                        <w:rPr>
                          <w:rFonts w:ascii="Calibri" w:hAnsi="Calibri" w:cs="Calibri"/>
                          <w:b/>
                          <w:color w:val="FF0000"/>
                        </w:rPr>
                        <w:t>Prophylactic therapy must be offered to EXPOSED EMPLOYEE</w:t>
                      </w:r>
                      <w:r>
                        <w:rPr>
                          <w:rFonts w:ascii="Calibri" w:hAnsi="Calibri" w:cs="Calibri"/>
                          <w:b/>
                          <w:color w:val="FF0000"/>
                        </w:rPr>
                        <w:t>,</w:t>
                      </w:r>
                    </w:p>
                    <w:p w14:paraId="3F34D2F2" w14:textId="77777777" w:rsidR="009650E4" w:rsidRPr="00222185" w:rsidRDefault="009650E4" w:rsidP="00B066F3">
                      <w:pPr>
                        <w:pStyle w:val="BodyText2"/>
                        <w:jc w:val="center"/>
                        <w:rPr>
                          <w:rFonts w:ascii="Calibri" w:hAnsi="Calibri" w:cs="Calibri"/>
                          <w:b/>
                          <w:color w:val="FF0000"/>
                        </w:rPr>
                      </w:pPr>
                      <w:r w:rsidRPr="00222185">
                        <w:rPr>
                          <w:rFonts w:ascii="Calibri" w:hAnsi="Calibri" w:cs="Calibri"/>
                          <w:b/>
                          <w:color w:val="FF0000"/>
                        </w:rPr>
                        <w:t xml:space="preserve"> if possible within one hour of contact.</w:t>
                      </w:r>
                    </w:p>
                    <w:p w14:paraId="688D57F1" w14:textId="77777777" w:rsidR="009650E4" w:rsidRPr="00222185" w:rsidRDefault="009650E4" w:rsidP="00B066F3">
                      <w:pPr>
                        <w:pStyle w:val="BodyText2"/>
                        <w:jc w:val="center"/>
                        <w:rPr>
                          <w:rFonts w:ascii="Calibri" w:hAnsi="Calibri" w:cs="Calibri"/>
                          <w:b/>
                          <w:color w:val="FF0000"/>
                        </w:rPr>
                      </w:pPr>
                      <w:r w:rsidRPr="00222185">
                        <w:rPr>
                          <w:rFonts w:ascii="Calibri" w:hAnsi="Calibri" w:cs="Calibri"/>
                          <w:b/>
                          <w:color w:val="FF0000"/>
                        </w:rPr>
                        <w:t>Take advice from the Infection Unit Consultant</w:t>
                      </w:r>
                    </w:p>
                    <w:p w14:paraId="1173A413" w14:textId="77777777" w:rsidR="009650E4" w:rsidRPr="00222185" w:rsidRDefault="009650E4" w:rsidP="00B066F3">
                      <w:pPr>
                        <w:pStyle w:val="BodyText2"/>
                        <w:jc w:val="center"/>
                        <w:rPr>
                          <w:rFonts w:ascii="Calibri" w:hAnsi="Calibri" w:cs="Calibri"/>
                          <w:b/>
                          <w:color w:val="FF0000"/>
                        </w:rPr>
                      </w:pPr>
                      <w:r>
                        <w:rPr>
                          <w:rFonts w:ascii="Calibri" w:hAnsi="Calibri" w:cs="Calibri"/>
                          <w:b/>
                          <w:color w:val="FF0000"/>
                        </w:rPr>
                        <w:t>01865 220867</w:t>
                      </w:r>
                    </w:p>
                  </w:txbxContent>
                </v:textbox>
              </v:shape>
            </w:pict>
          </mc:Fallback>
        </mc:AlternateContent>
      </w:r>
    </w:p>
    <w:p w14:paraId="10101E07" w14:textId="77777777" w:rsidR="00B066F3" w:rsidRPr="003D727B" w:rsidRDefault="00B066F3" w:rsidP="00105185">
      <w:pPr>
        <w:spacing w:after="229"/>
        <w:ind w:left="18"/>
        <w:jc w:val="left"/>
        <w:rPr>
          <w:b/>
          <w:szCs w:val="24"/>
          <w:u w:val="single"/>
        </w:rPr>
      </w:pPr>
    </w:p>
    <w:p w14:paraId="555C9AA1" w14:textId="77777777" w:rsidR="00E7454C" w:rsidRPr="003D727B" w:rsidRDefault="00E7454C" w:rsidP="00105185">
      <w:pPr>
        <w:spacing w:after="216" w:line="259" w:lineRule="auto"/>
        <w:ind w:left="23" w:right="0" w:firstLine="0"/>
        <w:jc w:val="left"/>
        <w:rPr>
          <w:szCs w:val="24"/>
        </w:rPr>
      </w:pPr>
    </w:p>
    <w:p w14:paraId="5CA4F325" w14:textId="77777777" w:rsidR="00E7454C" w:rsidRPr="003D727B" w:rsidRDefault="00E7454C" w:rsidP="00105185">
      <w:pPr>
        <w:spacing w:after="18" w:line="238" w:lineRule="auto"/>
        <w:ind w:left="23" w:right="9313" w:firstLine="0"/>
        <w:jc w:val="left"/>
        <w:rPr>
          <w:szCs w:val="24"/>
        </w:rPr>
      </w:pPr>
    </w:p>
    <w:p w14:paraId="3F10B86B" w14:textId="3A044C33" w:rsidR="00E7454C" w:rsidRPr="003D727B" w:rsidRDefault="007A1412" w:rsidP="00105185">
      <w:pPr>
        <w:spacing w:after="0" w:line="259" w:lineRule="auto"/>
        <w:ind w:left="23" w:right="0" w:firstLine="0"/>
        <w:jc w:val="left"/>
        <w:rPr>
          <w:szCs w:val="24"/>
        </w:rPr>
      </w:pPr>
      <w:r w:rsidRPr="003D727B">
        <w:rPr>
          <w:noProof/>
          <w:szCs w:val="24"/>
        </w:rPr>
        <mc:AlternateContent>
          <mc:Choice Requires="wps">
            <w:drawing>
              <wp:anchor distT="0" distB="0" distL="114300" distR="114300" simplePos="0" relativeHeight="251663360" behindDoc="0" locked="0" layoutInCell="0" allowOverlap="1" wp14:anchorId="68246BEC" wp14:editId="5433FF10">
                <wp:simplePos x="0" y="0"/>
                <wp:positionH relativeFrom="column">
                  <wp:posOffset>2786380</wp:posOffset>
                </wp:positionH>
                <wp:positionV relativeFrom="paragraph">
                  <wp:posOffset>3342639</wp:posOffset>
                </wp:positionV>
                <wp:extent cx="3474720" cy="1685925"/>
                <wp:effectExtent l="0" t="0" r="1143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68592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107763" dir="2700000" algn="ctr" rotWithShape="0">
                                  <a:srgbClr val="99CCFF">
                                    <a:alpha val="50000"/>
                                  </a:srgbClr>
                                </a:outerShdw>
                              </a:effectLst>
                            </a14:hiddenEffects>
                          </a:ext>
                        </a:extLst>
                      </wps:spPr>
                      <wps:txbx>
                        <w:txbxContent>
                          <w:p w14:paraId="56BEF95D" w14:textId="77777777" w:rsidR="009650E4" w:rsidRPr="00311A16" w:rsidRDefault="009650E4" w:rsidP="00B066F3">
                            <w:pPr>
                              <w:rPr>
                                <w:rFonts w:cs="Calibri"/>
                                <w:sz w:val="18"/>
                              </w:rPr>
                            </w:pPr>
                            <w:r w:rsidRPr="00311A16">
                              <w:rPr>
                                <w:rFonts w:cs="Calibri"/>
                                <w:sz w:val="18"/>
                              </w:rPr>
                              <w:t xml:space="preserve">GP / senior doctor or nurse present to interview </w:t>
                            </w:r>
                            <w:r w:rsidRPr="00311A16">
                              <w:rPr>
                                <w:rFonts w:cs="Calibri"/>
                                <w:b/>
                                <w:sz w:val="18"/>
                              </w:rPr>
                              <w:t>SOURCE PATIENT:</w:t>
                            </w:r>
                          </w:p>
                          <w:p w14:paraId="77714C55" w14:textId="77777777" w:rsidR="009650E4" w:rsidRPr="00311A16" w:rsidRDefault="009650E4" w:rsidP="00B066F3">
                            <w:pPr>
                              <w:numPr>
                                <w:ilvl w:val="0"/>
                                <w:numId w:val="29"/>
                              </w:numPr>
                              <w:spacing w:after="0" w:line="240" w:lineRule="auto"/>
                              <w:ind w:right="0"/>
                              <w:jc w:val="left"/>
                              <w:rPr>
                                <w:rFonts w:cs="Calibri"/>
                                <w:sz w:val="18"/>
                              </w:rPr>
                            </w:pPr>
                            <w:r w:rsidRPr="00311A16">
                              <w:rPr>
                                <w:rFonts w:cs="Calibri"/>
                                <w:sz w:val="18"/>
                              </w:rPr>
                              <w:t xml:space="preserve">If source status is not known, request blood sample with informed consent to be tested for Hepatitis B, Hepatitis C and HIV &amp; a copy to be provided to Occupational Health. </w:t>
                            </w:r>
                          </w:p>
                          <w:p w14:paraId="508A5A21" w14:textId="77777777" w:rsidR="009650E4" w:rsidRPr="00311A16" w:rsidRDefault="009650E4" w:rsidP="00B066F3">
                            <w:pPr>
                              <w:numPr>
                                <w:ilvl w:val="0"/>
                                <w:numId w:val="29"/>
                              </w:numPr>
                              <w:spacing w:after="0" w:line="240" w:lineRule="auto"/>
                              <w:ind w:right="0"/>
                              <w:jc w:val="left"/>
                              <w:rPr>
                                <w:rFonts w:cs="Calibri"/>
                                <w:sz w:val="18"/>
                              </w:rPr>
                            </w:pPr>
                            <w:r w:rsidRPr="00311A16">
                              <w:rPr>
                                <w:rFonts w:cs="Calibri"/>
                                <w:sz w:val="18"/>
                              </w:rPr>
                              <w:t>Consent should be documented in the patients’ notes. (consenting to testing does not affect insurance policies, only if a result is positive does the patient need to inform the insurer)</w:t>
                            </w:r>
                          </w:p>
                          <w:p w14:paraId="66B08A90" w14:textId="77777777" w:rsidR="009650E4" w:rsidRPr="00311A16" w:rsidRDefault="009650E4" w:rsidP="00B066F3">
                            <w:pPr>
                              <w:numPr>
                                <w:ilvl w:val="0"/>
                                <w:numId w:val="29"/>
                              </w:numPr>
                              <w:spacing w:after="0" w:line="240" w:lineRule="auto"/>
                              <w:ind w:right="0"/>
                              <w:jc w:val="left"/>
                              <w:rPr>
                                <w:rFonts w:cs="Calibri"/>
                                <w:sz w:val="18"/>
                              </w:rPr>
                            </w:pPr>
                            <w:r w:rsidRPr="00311A16">
                              <w:rPr>
                                <w:rFonts w:cs="Calibri"/>
                                <w:sz w:val="18"/>
                              </w:rPr>
                              <w:t>Sample is sent to Virus Laboratory marked:</w:t>
                            </w:r>
                          </w:p>
                          <w:p w14:paraId="1DC0A9B4" w14:textId="77777777" w:rsidR="009650E4" w:rsidRPr="00311A16" w:rsidRDefault="009650E4" w:rsidP="00B066F3">
                            <w:pPr>
                              <w:pStyle w:val="BodyTextIndent"/>
                              <w:ind w:left="360"/>
                              <w:rPr>
                                <w:rFonts w:ascii="Calibri" w:hAnsi="Calibri" w:cs="Calibri"/>
                                <w:color w:val="000000"/>
                              </w:rPr>
                            </w:pPr>
                            <w:r w:rsidRPr="00311A16">
                              <w:rPr>
                                <w:rFonts w:ascii="Calibri" w:hAnsi="Calibri" w:cs="Calibri"/>
                                <w:color w:val="000000"/>
                                <w:sz w:val="18"/>
                              </w:rPr>
                              <w:t>“HEPATITIS B, HEPATITIS C &amp; HIV STATUS source patient needlestick injury. Copy to OHS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46BEC" id="Text Box 18" o:spid="_x0000_s1042" type="#_x0000_t202" style="position:absolute;left:0;text-align:left;margin-left:219.4pt;margin-top:263.2pt;width:273.6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" o:allowincell="f" strokecolor="navy">
                <v:shadow color="#9cf" opacity=".5" offset="6pt,6pt"/>
                <v:textbox>
                  <w:txbxContent>
                    <w:p w14:paraId="56BEF95D" w14:textId="77777777" w:rsidR="009650E4" w:rsidRPr="00311A16" w:rsidRDefault="009650E4" w:rsidP="00B066F3">
                      <w:pPr>
                        <w:rPr>
                          <w:rFonts w:cs="Calibri"/>
                          <w:sz w:val="18"/>
                        </w:rPr>
                      </w:pPr>
                      <w:r w:rsidRPr="00311A16">
                        <w:rPr>
                          <w:rFonts w:cs="Calibri"/>
                          <w:sz w:val="18"/>
                        </w:rPr>
                        <w:t xml:space="preserve">GP / senior doctor or nurse present to interview </w:t>
                      </w:r>
                      <w:r w:rsidRPr="00311A16">
                        <w:rPr>
                          <w:rFonts w:cs="Calibri"/>
                          <w:b/>
                          <w:sz w:val="18"/>
                        </w:rPr>
                        <w:t>SOURCE PATIENT:</w:t>
                      </w:r>
                    </w:p>
                    <w:p w14:paraId="77714C55" w14:textId="77777777" w:rsidR="009650E4" w:rsidRPr="00311A16" w:rsidRDefault="009650E4" w:rsidP="00B066F3">
                      <w:pPr>
                        <w:numPr>
                          <w:ilvl w:val="0"/>
                          <w:numId w:val="29"/>
                        </w:numPr>
                        <w:spacing w:after="0" w:line="240" w:lineRule="auto"/>
                        <w:ind w:right="0"/>
                        <w:jc w:val="left"/>
                        <w:rPr>
                          <w:rFonts w:cs="Calibri"/>
                          <w:sz w:val="18"/>
                        </w:rPr>
                      </w:pPr>
                      <w:r w:rsidRPr="00311A16">
                        <w:rPr>
                          <w:rFonts w:cs="Calibri"/>
                          <w:sz w:val="18"/>
                        </w:rPr>
                        <w:t xml:space="preserve">If source status is not known, request blood sample with informed consent to be tested for Hepatitis B, Hepatitis C and HIV &amp; a copy to be provided to Occupational Health. </w:t>
                      </w:r>
                    </w:p>
                    <w:p w14:paraId="508A5A21" w14:textId="77777777" w:rsidR="009650E4" w:rsidRPr="00311A16" w:rsidRDefault="009650E4" w:rsidP="00B066F3">
                      <w:pPr>
                        <w:numPr>
                          <w:ilvl w:val="0"/>
                          <w:numId w:val="29"/>
                        </w:numPr>
                        <w:spacing w:after="0" w:line="240" w:lineRule="auto"/>
                        <w:ind w:right="0"/>
                        <w:jc w:val="left"/>
                        <w:rPr>
                          <w:rFonts w:cs="Calibri"/>
                          <w:sz w:val="18"/>
                        </w:rPr>
                      </w:pPr>
                      <w:r w:rsidRPr="00311A16">
                        <w:rPr>
                          <w:rFonts w:cs="Calibri"/>
                          <w:sz w:val="18"/>
                        </w:rPr>
                        <w:t>Consent should be documented in the patients’ notes. (consenting to testing does not affect insurance policies, only if a result is positive does the patient need to inform the insurer)</w:t>
                      </w:r>
                    </w:p>
                    <w:p w14:paraId="66B08A90" w14:textId="77777777" w:rsidR="009650E4" w:rsidRPr="00311A16" w:rsidRDefault="009650E4" w:rsidP="00B066F3">
                      <w:pPr>
                        <w:numPr>
                          <w:ilvl w:val="0"/>
                          <w:numId w:val="29"/>
                        </w:numPr>
                        <w:spacing w:after="0" w:line="240" w:lineRule="auto"/>
                        <w:ind w:right="0"/>
                        <w:jc w:val="left"/>
                        <w:rPr>
                          <w:rFonts w:cs="Calibri"/>
                          <w:sz w:val="18"/>
                        </w:rPr>
                      </w:pPr>
                      <w:r w:rsidRPr="00311A16">
                        <w:rPr>
                          <w:rFonts w:cs="Calibri"/>
                          <w:sz w:val="18"/>
                        </w:rPr>
                        <w:t>Sample is sent to Virus Laboratory marked:</w:t>
                      </w:r>
                    </w:p>
                    <w:p w14:paraId="1DC0A9B4" w14:textId="77777777" w:rsidR="009650E4" w:rsidRPr="00311A16" w:rsidRDefault="009650E4" w:rsidP="00B066F3">
                      <w:pPr>
                        <w:pStyle w:val="BodyTextIndent"/>
                        <w:ind w:left="360"/>
                        <w:rPr>
                          <w:rFonts w:ascii="Calibri" w:hAnsi="Calibri" w:cs="Calibri"/>
                          <w:color w:val="000000"/>
                        </w:rPr>
                      </w:pPr>
                      <w:r w:rsidRPr="00311A16">
                        <w:rPr>
                          <w:rFonts w:ascii="Calibri" w:hAnsi="Calibri" w:cs="Calibri"/>
                          <w:color w:val="000000"/>
                          <w:sz w:val="18"/>
                        </w:rPr>
                        <w:t>“HEPATITIS B, HEPATITIS C &amp; HIV STATUS source patient needlestick injury. Copy to OHS please”</w:t>
                      </w:r>
                    </w:p>
                  </w:txbxContent>
                </v:textbox>
              </v:shape>
            </w:pict>
          </mc:Fallback>
        </mc:AlternateContent>
      </w:r>
      <w:r w:rsidR="00D71650" w:rsidRPr="003D727B">
        <w:rPr>
          <w:noProof/>
          <w:szCs w:val="24"/>
        </w:rPr>
        <mc:AlternateContent>
          <mc:Choice Requires="wps">
            <w:drawing>
              <wp:anchor distT="0" distB="0" distL="114300" distR="114300" simplePos="0" relativeHeight="251680768" behindDoc="0" locked="0" layoutInCell="0" allowOverlap="1" wp14:anchorId="74E0E766" wp14:editId="731A3048">
                <wp:simplePos x="0" y="0"/>
                <wp:positionH relativeFrom="column">
                  <wp:posOffset>3957955</wp:posOffset>
                </wp:positionH>
                <wp:positionV relativeFrom="paragraph">
                  <wp:posOffset>349885</wp:posOffset>
                </wp:positionV>
                <wp:extent cx="971550" cy="542925"/>
                <wp:effectExtent l="38100" t="0" r="0" b="4762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42925"/>
                        </a:xfrm>
                        <a:prstGeom prst="downArrow">
                          <a:avLst>
                            <a:gd name="adj1" fmla="val 50000"/>
                            <a:gd name="adj2" fmla="val 25000"/>
                          </a:avLst>
                        </a:prstGeom>
                        <a:noFill/>
                        <a:ln w="19050">
                          <a:solidFill>
                            <a:srgbClr val="000080"/>
                          </a:solidFill>
                          <a:miter lim="800000"/>
                          <a:headEnd/>
                          <a:tailEnd/>
                        </a:ln>
                        <a:effectLst/>
                        <a:extLst>
                          <a:ext uri="{909E8E84-426E-40DD-AFC4-6F175D3DCCD1}">
                            <a14:hiddenFill xmlns:a14="http://schemas.microsoft.com/office/drawing/2010/main">
                              <a:solidFill>
                                <a:srgbClr val="FF9900"/>
                              </a:solidFill>
                            </a14:hiddenFill>
                          </a:ext>
                          <a:ext uri="{AF507438-7753-43E0-B8FC-AC1667EBCBE1}">
                            <a14:hiddenEffects xmlns:a14="http://schemas.microsoft.com/office/drawing/2010/main">
                              <a:effectLst>
                                <a:outerShdw dist="17961" dir="2700000" algn="ctr" rotWithShape="0">
                                  <a:srgbClr val="99CCFF">
                                    <a:alpha val="50000"/>
                                  </a:srgbClr>
                                </a:outerShdw>
                              </a:effectLst>
                            </a14:hiddenEffects>
                          </a:ext>
                        </a:extLst>
                      </wps:spPr>
                      <wps:txbx>
                        <w:txbxContent>
                          <w:p w14:paraId="322BEF96" w14:textId="77777777" w:rsidR="009650E4" w:rsidRPr="00D71650" w:rsidRDefault="009650E4" w:rsidP="00B066F3">
                            <w:pPr>
                              <w:spacing w:before="120"/>
                              <w:jc w:val="center"/>
                              <w:rPr>
                                <w:rFonts w:cs="Calibri"/>
                                <w:b/>
                                <w:color w:val="000080"/>
                                <w:szCs w:val="24"/>
                              </w:rPr>
                            </w:pPr>
                            <w:r>
                              <w:rPr>
                                <w:rFonts w:cs="Calibri"/>
                                <w:b/>
                                <w:color w:val="000080"/>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0E766" id="Down Arrow 12" o:spid="_x0000_s1043" type="#_x0000_t67" style="position:absolute;left:0;text-align:left;margin-left:311.65pt;margin-top:27.55pt;width:76.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" o:allowincell="f" filled="f" fillcolor="#f90" strokecolor="navy" strokeweight="1.5pt">
                <v:shadow color="#9cf" opacity=".5" offset="1pt,1pt"/>
                <v:textbox>
                  <w:txbxContent>
                    <w:p w14:paraId="322BEF96" w14:textId="77777777" w:rsidR="009650E4" w:rsidRPr="00D71650" w:rsidRDefault="009650E4" w:rsidP="00B066F3">
                      <w:pPr>
                        <w:spacing w:before="120"/>
                        <w:jc w:val="center"/>
                        <w:rPr>
                          <w:rFonts w:cs="Calibri"/>
                          <w:b/>
                          <w:color w:val="000080"/>
                          <w:szCs w:val="24"/>
                        </w:rPr>
                      </w:pPr>
                      <w:r>
                        <w:rPr>
                          <w:rFonts w:cs="Calibri"/>
                          <w:b/>
                          <w:color w:val="000080"/>
                          <w:szCs w:val="24"/>
                        </w:rPr>
                        <w:t>N</w:t>
                      </w:r>
                    </w:p>
                  </w:txbxContent>
                </v:textbox>
              </v:shape>
            </w:pict>
          </mc:Fallback>
        </mc:AlternateContent>
      </w:r>
    </w:p>
    <w:sectPr w:rsidR="00E7454C" w:rsidRPr="003D727B" w:rsidSect="00303189">
      <w:headerReference w:type="even" r:id="rId11"/>
      <w:headerReference w:type="default" r:id="rId12"/>
      <w:footerReference w:type="even" r:id="rId13"/>
      <w:footerReference w:type="default" r:id="rId14"/>
      <w:headerReference w:type="first" r:id="rId15"/>
      <w:footerReference w:type="first" r:id="rId16"/>
      <w:pgSz w:w="11904" w:h="16840"/>
      <w:pgMar w:top="708" w:right="1091" w:bottom="1459" w:left="1417" w:header="720" w:footer="7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64754" w14:textId="77777777" w:rsidR="009650E4" w:rsidRDefault="009650E4">
      <w:pPr>
        <w:spacing w:after="0" w:line="240" w:lineRule="auto"/>
      </w:pPr>
      <w:r>
        <w:separator/>
      </w:r>
    </w:p>
  </w:endnote>
  <w:endnote w:type="continuationSeparator" w:id="0">
    <w:p w14:paraId="6F080E34" w14:textId="77777777" w:rsidR="009650E4" w:rsidRDefault="0096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BF5" w14:textId="0A34B789" w:rsidR="009650E4" w:rsidRDefault="009650E4">
    <w:pPr>
      <w:spacing w:after="0" w:line="231" w:lineRule="auto"/>
      <w:ind w:left="23" w:right="297"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3E45" w14:textId="77777777" w:rsidR="005678CD" w:rsidRDefault="005678CD" w:rsidP="005678CD">
    <w:pPr>
      <w:pStyle w:val="Footer"/>
      <w:rPr>
        <w:rFonts w:eastAsiaTheme="minorHAnsi" w:cstheme="minorBidi"/>
        <w:color w:val="auto"/>
        <w:lang w:val="en-US"/>
      </w:rPr>
    </w:pPr>
    <w:r>
      <w:rPr>
        <w:lang w:val="en-US"/>
      </w:rPr>
      <w:t>Reviewed:  May 2020</w:t>
    </w:r>
    <w:r>
      <w:rPr>
        <w:lang w:val="en-US"/>
      </w:rPr>
      <w:tab/>
    </w:r>
    <w:r>
      <w:rPr>
        <w:lang w:val="en-US"/>
      </w:rPr>
      <w:tab/>
      <w:t>Review date:  May 2021</w:t>
    </w:r>
  </w:p>
  <w:p w14:paraId="37D790D4" w14:textId="77291EF3" w:rsidR="009650E4" w:rsidRPr="005678CD" w:rsidRDefault="009650E4" w:rsidP="005678CD">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49F9" w14:textId="2371A610" w:rsidR="009650E4" w:rsidRDefault="009650E4">
    <w:pPr>
      <w:spacing w:after="0" w:line="231" w:lineRule="auto"/>
      <w:ind w:left="23" w:right="297"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F28A" w14:textId="77777777" w:rsidR="009650E4" w:rsidRDefault="009650E4">
      <w:pPr>
        <w:spacing w:after="0" w:line="240" w:lineRule="auto"/>
      </w:pPr>
      <w:r>
        <w:separator/>
      </w:r>
    </w:p>
  </w:footnote>
  <w:footnote w:type="continuationSeparator" w:id="0">
    <w:p w14:paraId="6F3F1323" w14:textId="77777777" w:rsidR="009650E4" w:rsidRDefault="00965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22AC" w14:textId="77777777" w:rsidR="005678CD" w:rsidRDefault="00567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4B3C" w14:textId="55013F97" w:rsidR="00303189" w:rsidRDefault="00303189" w:rsidP="0030318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D27A" w14:textId="77777777" w:rsidR="005678CD" w:rsidRDefault="00567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E3A"/>
    <w:multiLevelType w:val="hybridMultilevel"/>
    <w:tmpl w:val="20441500"/>
    <w:lvl w:ilvl="0" w:tplc="08090005">
      <w:start w:val="1"/>
      <w:numFmt w:val="bullet"/>
      <w:lvlText w:val=""/>
      <w:lvlJc w:val="left"/>
      <w:pPr>
        <w:ind w:left="728" w:hanging="360"/>
      </w:pPr>
      <w:rPr>
        <w:rFonts w:ascii="Wingdings" w:hAnsi="Wingdings"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 w15:restartNumberingAfterBreak="0">
    <w:nsid w:val="04BC4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127985"/>
    <w:multiLevelType w:val="hybridMultilevel"/>
    <w:tmpl w:val="83CCC3A0"/>
    <w:lvl w:ilvl="0" w:tplc="6E94859A">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65D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B8DB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F446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629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34C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C36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48F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8BC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D0FA3"/>
    <w:multiLevelType w:val="hybridMultilevel"/>
    <w:tmpl w:val="DC8EE4D0"/>
    <w:lvl w:ilvl="0" w:tplc="08090001">
      <w:start w:val="1"/>
      <w:numFmt w:val="bullet"/>
      <w:lvlText w:val=""/>
      <w:lvlJc w:val="left"/>
      <w:pPr>
        <w:ind w:left="36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4" w15:restartNumberingAfterBreak="0">
    <w:nsid w:val="103F7BC7"/>
    <w:multiLevelType w:val="hybridMultilevel"/>
    <w:tmpl w:val="99D0371C"/>
    <w:lvl w:ilvl="0" w:tplc="C07853F6">
      <w:start w:val="1"/>
      <w:numFmt w:val="bullet"/>
      <w:lvlText w:val="•"/>
      <w:lvlJc w:val="left"/>
      <w:pPr>
        <w:ind w:left="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1696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0651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A50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A1C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CCE2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4411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B070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4CFC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8239D2"/>
    <w:multiLevelType w:val="hybridMultilevel"/>
    <w:tmpl w:val="E35E361A"/>
    <w:lvl w:ilvl="0" w:tplc="FA58B86A">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8EC4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B03D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28FE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28BA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7C08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969B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9251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C13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ED54C6"/>
    <w:multiLevelType w:val="hybridMultilevel"/>
    <w:tmpl w:val="D3B2DFCE"/>
    <w:lvl w:ilvl="0" w:tplc="76DC395E">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6653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3C0F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76C8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EE50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2F8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C0A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889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8CE2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002CDF"/>
    <w:multiLevelType w:val="hybridMultilevel"/>
    <w:tmpl w:val="6868FEA0"/>
    <w:lvl w:ilvl="0" w:tplc="D31A2268">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22A68">
      <w:start w:val="1"/>
      <w:numFmt w:val="bullet"/>
      <w:lvlText w:val="o"/>
      <w:lvlJc w:val="left"/>
      <w:pPr>
        <w:ind w:left="1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06E928">
      <w:start w:val="1"/>
      <w:numFmt w:val="bullet"/>
      <w:lvlText w:val="▪"/>
      <w:lvlJc w:val="left"/>
      <w:pPr>
        <w:ind w:left="2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069E46">
      <w:start w:val="1"/>
      <w:numFmt w:val="bullet"/>
      <w:lvlText w:val="•"/>
      <w:lvlJc w:val="left"/>
      <w:pPr>
        <w:ind w:left="2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D85854">
      <w:start w:val="1"/>
      <w:numFmt w:val="bullet"/>
      <w:lvlText w:val="o"/>
      <w:lvlJc w:val="left"/>
      <w:pPr>
        <w:ind w:left="3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8E2A56">
      <w:start w:val="1"/>
      <w:numFmt w:val="bullet"/>
      <w:lvlText w:val="▪"/>
      <w:lvlJc w:val="left"/>
      <w:pPr>
        <w:ind w:left="4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D69712">
      <w:start w:val="1"/>
      <w:numFmt w:val="bullet"/>
      <w:lvlText w:val="•"/>
      <w:lvlJc w:val="left"/>
      <w:pPr>
        <w:ind w:left="5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8AAE8">
      <w:start w:val="1"/>
      <w:numFmt w:val="bullet"/>
      <w:lvlText w:val="o"/>
      <w:lvlJc w:val="left"/>
      <w:pPr>
        <w:ind w:left="5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80C9BE">
      <w:start w:val="1"/>
      <w:numFmt w:val="bullet"/>
      <w:lvlText w:val="▪"/>
      <w:lvlJc w:val="left"/>
      <w:pPr>
        <w:ind w:left="6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BC4FE4"/>
    <w:multiLevelType w:val="hybridMultilevel"/>
    <w:tmpl w:val="530EA21A"/>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9" w15:restartNumberingAfterBreak="0">
    <w:nsid w:val="1F0B10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F128D2"/>
    <w:multiLevelType w:val="hybridMultilevel"/>
    <w:tmpl w:val="F510E836"/>
    <w:lvl w:ilvl="0" w:tplc="0809000F">
      <w:start w:val="1"/>
      <w:numFmt w:val="decimal"/>
      <w:lvlText w:val="%1."/>
      <w:lvlJc w:val="left"/>
      <w:pPr>
        <w:ind w:left="728" w:hanging="360"/>
      </w:p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1" w15:restartNumberingAfterBreak="0">
    <w:nsid w:val="26FC3EF7"/>
    <w:multiLevelType w:val="hybridMultilevel"/>
    <w:tmpl w:val="860260A0"/>
    <w:lvl w:ilvl="0" w:tplc="6770A436">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303B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F60B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E81E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ACE8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262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4E03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3E80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2039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107213"/>
    <w:multiLevelType w:val="hybridMultilevel"/>
    <w:tmpl w:val="408CD0D2"/>
    <w:lvl w:ilvl="0" w:tplc="9558E2AE">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CEEB0C">
      <w:start w:val="1"/>
      <w:numFmt w:val="lowerLetter"/>
      <w:lvlText w:val="%2."/>
      <w:lvlJc w:val="left"/>
      <w:pPr>
        <w:ind w:left="18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D6C0154">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69E1866">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A32C4F0">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9304B12">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584D578">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EB2F6C8">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22CAEE2">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541D79"/>
    <w:multiLevelType w:val="hybridMultilevel"/>
    <w:tmpl w:val="A0C8B1F0"/>
    <w:lvl w:ilvl="0" w:tplc="08090005">
      <w:start w:val="1"/>
      <w:numFmt w:val="bullet"/>
      <w:lvlText w:val=""/>
      <w:lvlJc w:val="left"/>
      <w:pPr>
        <w:ind w:left="728" w:hanging="360"/>
      </w:pPr>
      <w:rPr>
        <w:rFonts w:ascii="Wingdings" w:hAnsi="Wingdings"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4" w15:restartNumberingAfterBreak="0">
    <w:nsid w:val="2A5A06C9"/>
    <w:multiLevelType w:val="hybridMultilevel"/>
    <w:tmpl w:val="167C06DC"/>
    <w:lvl w:ilvl="0" w:tplc="817045FA">
      <w:start w:val="1"/>
      <w:numFmt w:val="bullet"/>
      <w:lvlText w:val="•"/>
      <w:lvlJc w:val="left"/>
      <w:pPr>
        <w:ind w:left="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27A3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94271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8202B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A350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1E425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32A62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22618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2461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CF126D"/>
    <w:multiLevelType w:val="hybridMultilevel"/>
    <w:tmpl w:val="0DF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71205"/>
    <w:multiLevelType w:val="hybridMultilevel"/>
    <w:tmpl w:val="EF96F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A6512"/>
    <w:multiLevelType w:val="hybridMultilevel"/>
    <w:tmpl w:val="81A61A5E"/>
    <w:lvl w:ilvl="0" w:tplc="08090005">
      <w:start w:val="1"/>
      <w:numFmt w:val="bullet"/>
      <w:lvlText w:val=""/>
      <w:lvlJc w:val="left"/>
      <w:pPr>
        <w:ind w:left="728" w:hanging="360"/>
      </w:pPr>
      <w:rPr>
        <w:rFonts w:ascii="Wingdings" w:hAnsi="Wingdings" w:hint="default"/>
      </w:r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9" w15:restartNumberingAfterBreak="0">
    <w:nsid w:val="3D1B7659"/>
    <w:multiLevelType w:val="hybridMultilevel"/>
    <w:tmpl w:val="18FCC554"/>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0" w15:restartNumberingAfterBreak="0">
    <w:nsid w:val="407F0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841579"/>
    <w:multiLevelType w:val="hybridMultilevel"/>
    <w:tmpl w:val="08E23A9A"/>
    <w:lvl w:ilvl="0" w:tplc="96D2A0B2">
      <w:start w:val="1"/>
      <w:numFmt w:val="bullet"/>
      <w:lvlText w:val="•"/>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224F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70CA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7A41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7E78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AE81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44A8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9CB4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3C66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AF2C15"/>
    <w:multiLevelType w:val="hybridMultilevel"/>
    <w:tmpl w:val="A9AA5B2E"/>
    <w:lvl w:ilvl="0" w:tplc="7C6CC376">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9A65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6E64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EC59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2C35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7C2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A86F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1CD2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67C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F23B85"/>
    <w:multiLevelType w:val="hybridMultilevel"/>
    <w:tmpl w:val="3B70BC56"/>
    <w:lvl w:ilvl="0" w:tplc="CF1AAABE">
      <w:start w:val="1"/>
      <w:numFmt w:val="lowerLetter"/>
      <w:lvlText w:val="(%1)"/>
      <w:lvlJc w:val="left"/>
      <w:pPr>
        <w:ind w:left="7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D168F74">
      <w:start w:val="1"/>
      <w:numFmt w:val="lowerLetter"/>
      <w:lvlText w:val="%2"/>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E84B7CC">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7CCA5A">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4480F72">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BA63398">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EAAA994">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7C0B1A8">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90C87E">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8B521F"/>
    <w:multiLevelType w:val="hybridMultilevel"/>
    <w:tmpl w:val="68F4F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25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C3288F"/>
    <w:multiLevelType w:val="hybridMultilevel"/>
    <w:tmpl w:val="7FFC448A"/>
    <w:lvl w:ilvl="0" w:tplc="0809000F">
      <w:start w:val="1"/>
      <w:numFmt w:val="decimal"/>
      <w:lvlText w:val="%1."/>
      <w:lvlJc w:val="left"/>
      <w:pPr>
        <w:ind w:left="728" w:hanging="360"/>
      </w:p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27" w15:restartNumberingAfterBreak="0">
    <w:nsid w:val="505E6312"/>
    <w:multiLevelType w:val="hybridMultilevel"/>
    <w:tmpl w:val="0F1C0AD0"/>
    <w:lvl w:ilvl="0" w:tplc="07F0EEC4">
      <w:start w:val="1"/>
      <w:numFmt w:val="bullet"/>
      <w:lvlText w:val="•"/>
      <w:lvlJc w:val="left"/>
      <w:pPr>
        <w:ind w:left="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9287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DAEA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F2C0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4E21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127E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2C4A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AE8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84F3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805544"/>
    <w:multiLevelType w:val="hybridMultilevel"/>
    <w:tmpl w:val="CDACCBC4"/>
    <w:lvl w:ilvl="0" w:tplc="CF06D748">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A5CBC">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1C8994">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C2752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4789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12B038">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203248">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8EDD8">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A49A4E">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722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4E588C"/>
    <w:multiLevelType w:val="hybridMultilevel"/>
    <w:tmpl w:val="8FEE335E"/>
    <w:lvl w:ilvl="0" w:tplc="F6F0EF5A">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08B3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C7A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6AF1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B062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CA9D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9A17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D8BA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70A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87786E"/>
    <w:multiLevelType w:val="hybridMultilevel"/>
    <w:tmpl w:val="CB8AFE4A"/>
    <w:lvl w:ilvl="0" w:tplc="E47C0330">
      <w:start w:val="1"/>
      <w:numFmt w:val="bullet"/>
      <w:lvlText w:val="•"/>
      <w:lvlJc w:val="left"/>
      <w:pPr>
        <w:ind w:left="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8567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9C23B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AA97C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00D9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8A96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0C01D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D0B4E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D4FB9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5D334A"/>
    <w:multiLevelType w:val="hybridMultilevel"/>
    <w:tmpl w:val="95F0BB70"/>
    <w:lvl w:ilvl="0" w:tplc="5FDE4D9C">
      <w:start w:val="1"/>
      <w:numFmt w:val="bullet"/>
      <w:lvlText w:val="•"/>
      <w:lvlJc w:val="left"/>
      <w:pPr>
        <w:ind w:left="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A6CA0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D8A49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05C3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A1E6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EA2B0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61BE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AEAB5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8690E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B75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6E6F65"/>
    <w:multiLevelType w:val="hybridMultilevel"/>
    <w:tmpl w:val="92AEAFE0"/>
    <w:lvl w:ilvl="0" w:tplc="C0DE84EE">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7CCF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44E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E273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DC03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EA46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E268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EC2C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DC66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1658AA"/>
    <w:multiLevelType w:val="hybridMultilevel"/>
    <w:tmpl w:val="8FE25ACC"/>
    <w:lvl w:ilvl="0" w:tplc="A9687F9C">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4AFB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92F2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AE3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34A1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98EB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3001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481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B263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15776A"/>
    <w:multiLevelType w:val="hybridMultilevel"/>
    <w:tmpl w:val="F6B8935C"/>
    <w:lvl w:ilvl="0" w:tplc="D41846C2">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D418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EC86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2B4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A87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1C4D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EC84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0B9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44BB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187E49"/>
    <w:multiLevelType w:val="hybridMultilevel"/>
    <w:tmpl w:val="28E64252"/>
    <w:lvl w:ilvl="0" w:tplc="A508BE08">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44FA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9468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E56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632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D83A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D0A9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C0F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C3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387813"/>
    <w:multiLevelType w:val="hybridMultilevel"/>
    <w:tmpl w:val="A7BEB714"/>
    <w:lvl w:ilvl="0" w:tplc="0C44FD14">
      <w:start w:val="1"/>
      <w:numFmt w:val="bullet"/>
      <w:lvlText w:val="o"/>
      <w:lvlJc w:val="left"/>
      <w:pPr>
        <w:ind w:left="11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CBEE49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386E47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5C21F4">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E6EE748">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D29FF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E0C054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2F42F74">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DE31CA">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6B6412"/>
    <w:multiLevelType w:val="hybridMultilevel"/>
    <w:tmpl w:val="87487810"/>
    <w:lvl w:ilvl="0" w:tplc="8D36C37E">
      <w:start w:val="1"/>
      <w:numFmt w:val="lowerLetter"/>
      <w:lvlText w:val="(%1)"/>
      <w:lvlJc w:val="left"/>
      <w:pPr>
        <w:ind w:left="7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7EA10B4">
      <w:start w:val="1"/>
      <w:numFmt w:val="lowerLetter"/>
      <w:lvlText w:val="%2"/>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A46173C">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FC642FC">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9AEAFDE">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B06D52A">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6C05F08">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0D6352E">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DDC7B46">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8F778F"/>
    <w:multiLevelType w:val="hybridMultilevel"/>
    <w:tmpl w:val="EDE27B62"/>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4"/>
  </w:num>
  <w:num w:numId="2">
    <w:abstractNumId w:val="38"/>
  </w:num>
  <w:num w:numId="3">
    <w:abstractNumId w:val="27"/>
  </w:num>
  <w:num w:numId="4">
    <w:abstractNumId w:val="12"/>
  </w:num>
  <w:num w:numId="5">
    <w:abstractNumId w:val="30"/>
  </w:num>
  <w:num w:numId="6">
    <w:abstractNumId w:val="37"/>
  </w:num>
  <w:num w:numId="7">
    <w:abstractNumId w:val="28"/>
  </w:num>
  <w:num w:numId="8">
    <w:abstractNumId w:val="11"/>
  </w:num>
  <w:num w:numId="9">
    <w:abstractNumId w:val="5"/>
  </w:num>
  <w:num w:numId="10">
    <w:abstractNumId w:val="2"/>
  </w:num>
  <w:num w:numId="11">
    <w:abstractNumId w:val="22"/>
  </w:num>
  <w:num w:numId="12">
    <w:abstractNumId w:val="35"/>
  </w:num>
  <w:num w:numId="13">
    <w:abstractNumId w:val="36"/>
  </w:num>
  <w:num w:numId="14">
    <w:abstractNumId w:val="34"/>
  </w:num>
  <w:num w:numId="15">
    <w:abstractNumId w:val="32"/>
  </w:num>
  <w:num w:numId="16">
    <w:abstractNumId w:val="31"/>
  </w:num>
  <w:num w:numId="17">
    <w:abstractNumId w:val="14"/>
  </w:num>
  <w:num w:numId="18">
    <w:abstractNumId w:val="21"/>
  </w:num>
  <w:num w:numId="19">
    <w:abstractNumId w:val="7"/>
  </w:num>
  <w:num w:numId="20">
    <w:abstractNumId w:val="39"/>
  </w:num>
  <w:num w:numId="21">
    <w:abstractNumId w:val="23"/>
  </w:num>
  <w:num w:numId="22">
    <w:abstractNumId w:val="6"/>
  </w:num>
  <w:num w:numId="23">
    <w:abstractNumId w:val="16"/>
  </w:num>
  <w:num w:numId="24">
    <w:abstractNumId w:val="17"/>
  </w:num>
  <w:num w:numId="25">
    <w:abstractNumId w:val="1"/>
  </w:num>
  <w:num w:numId="26">
    <w:abstractNumId w:val="20"/>
  </w:num>
  <w:num w:numId="27">
    <w:abstractNumId w:val="29"/>
  </w:num>
  <w:num w:numId="28">
    <w:abstractNumId w:val="33"/>
  </w:num>
  <w:num w:numId="29">
    <w:abstractNumId w:val="25"/>
  </w:num>
  <w:num w:numId="30">
    <w:abstractNumId w:val="9"/>
  </w:num>
  <w:num w:numId="31">
    <w:abstractNumId w:val="3"/>
  </w:num>
  <w:num w:numId="32">
    <w:abstractNumId w:val="19"/>
  </w:num>
  <w:num w:numId="33">
    <w:abstractNumId w:val="26"/>
  </w:num>
  <w:num w:numId="34">
    <w:abstractNumId w:val="15"/>
  </w:num>
  <w:num w:numId="35">
    <w:abstractNumId w:val="40"/>
  </w:num>
  <w:num w:numId="36">
    <w:abstractNumId w:val="10"/>
  </w:num>
  <w:num w:numId="37">
    <w:abstractNumId w:val="8"/>
  </w:num>
  <w:num w:numId="38">
    <w:abstractNumId w:val="0"/>
  </w:num>
  <w:num w:numId="39">
    <w:abstractNumId w:val="18"/>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4C"/>
    <w:rsid w:val="00105185"/>
    <w:rsid w:val="00155DA7"/>
    <w:rsid w:val="00243287"/>
    <w:rsid w:val="002434C8"/>
    <w:rsid w:val="00301E4D"/>
    <w:rsid w:val="00301FF3"/>
    <w:rsid w:val="00303189"/>
    <w:rsid w:val="0030547E"/>
    <w:rsid w:val="00325497"/>
    <w:rsid w:val="00390E57"/>
    <w:rsid w:val="003B3F7A"/>
    <w:rsid w:val="003C4AE6"/>
    <w:rsid w:val="003D727B"/>
    <w:rsid w:val="003F5A40"/>
    <w:rsid w:val="004111C7"/>
    <w:rsid w:val="0046487E"/>
    <w:rsid w:val="00477659"/>
    <w:rsid w:val="004866D4"/>
    <w:rsid w:val="004C5D06"/>
    <w:rsid w:val="004F1F4D"/>
    <w:rsid w:val="005678CD"/>
    <w:rsid w:val="005767EF"/>
    <w:rsid w:val="005A1BAD"/>
    <w:rsid w:val="005B3A11"/>
    <w:rsid w:val="005D1A72"/>
    <w:rsid w:val="005F2A32"/>
    <w:rsid w:val="00613295"/>
    <w:rsid w:val="00614038"/>
    <w:rsid w:val="006C3F21"/>
    <w:rsid w:val="00714938"/>
    <w:rsid w:val="00755F17"/>
    <w:rsid w:val="00793F7A"/>
    <w:rsid w:val="007A1412"/>
    <w:rsid w:val="007A511A"/>
    <w:rsid w:val="007B18AB"/>
    <w:rsid w:val="007F08C3"/>
    <w:rsid w:val="00811388"/>
    <w:rsid w:val="00825C78"/>
    <w:rsid w:val="00860FF1"/>
    <w:rsid w:val="00861BCE"/>
    <w:rsid w:val="008C44A2"/>
    <w:rsid w:val="009139DC"/>
    <w:rsid w:val="00960C16"/>
    <w:rsid w:val="009650E4"/>
    <w:rsid w:val="009956D2"/>
    <w:rsid w:val="00A1376D"/>
    <w:rsid w:val="00A27742"/>
    <w:rsid w:val="00A67BC7"/>
    <w:rsid w:val="00A8539B"/>
    <w:rsid w:val="00B066F3"/>
    <w:rsid w:val="00B21C33"/>
    <w:rsid w:val="00B82461"/>
    <w:rsid w:val="00B9406D"/>
    <w:rsid w:val="00BF0ED4"/>
    <w:rsid w:val="00C155BB"/>
    <w:rsid w:val="00C5531C"/>
    <w:rsid w:val="00C80C79"/>
    <w:rsid w:val="00C90094"/>
    <w:rsid w:val="00CC4D98"/>
    <w:rsid w:val="00CD6D80"/>
    <w:rsid w:val="00D24729"/>
    <w:rsid w:val="00D71650"/>
    <w:rsid w:val="00E7454C"/>
    <w:rsid w:val="00EB2A16"/>
    <w:rsid w:val="00F6491B"/>
    <w:rsid w:val="00FC6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0D9A"/>
  <w15:docId w15:val="{687DFCCF-6072-4904-A856-A0CE9045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3" w:right="338" w:hanging="10"/>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right="325" w:hanging="10"/>
      <w:jc w:val="center"/>
      <w:outlineLvl w:val="0"/>
    </w:pPr>
    <w:rPr>
      <w:rFonts w:ascii="Garamond" w:eastAsia="Garamond" w:hAnsi="Garamond" w:cs="Garamond"/>
      <w:b/>
      <w:color w:val="000000"/>
      <w:sz w:val="24"/>
    </w:rPr>
  </w:style>
  <w:style w:type="paragraph" w:styleId="Heading2">
    <w:name w:val="heading 2"/>
    <w:next w:val="Normal"/>
    <w:link w:val="Heading2Char"/>
    <w:uiPriority w:val="9"/>
    <w:unhideWhenUsed/>
    <w:qFormat/>
    <w:pPr>
      <w:keepNext/>
      <w:keepLines/>
      <w:spacing w:after="3"/>
      <w:ind w:left="10" w:right="325" w:hanging="10"/>
      <w:outlineLvl w:val="1"/>
    </w:pPr>
    <w:rPr>
      <w:rFonts w:ascii="Garamond" w:eastAsia="Garamond" w:hAnsi="Garamond" w:cs="Garamond"/>
      <w:b/>
      <w:color w:val="000000"/>
      <w:sz w:val="24"/>
    </w:rPr>
  </w:style>
  <w:style w:type="paragraph" w:styleId="Heading3">
    <w:name w:val="heading 3"/>
    <w:next w:val="Normal"/>
    <w:link w:val="Heading3Char"/>
    <w:uiPriority w:val="9"/>
    <w:unhideWhenUsed/>
    <w:qFormat/>
    <w:pPr>
      <w:keepNext/>
      <w:keepLines/>
      <w:spacing w:after="0"/>
      <w:ind w:left="33" w:hanging="10"/>
      <w:outlineLvl w:val="2"/>
    </w:pPr>
    <w:rPr>
      <w:rFonts w:ascii="Garamond" w:eastAsia="Garamond" w:hAnsi="Garamond" w:cs="Garamond"/>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character" w:customStyle="1" w:styleId="Heading2Char">
    <w:name w:val="Heading 2 Char"/>
    <w:link w:val="Heading2"/>
    <w:rPr>
      <w:rFonts w:ascii="Garamond" w:eastAsia="Garamond" w:hAnsi="Garamond" w:cs="Garamond"/>
      <w:b/>
      <w:color w:val="000000"/>
      <w:sz w:val="24"/>
    </w:rPr>
  </w:style>
  <w:style w:type="character" w:customStyle="1" w:styleId="Heading3Char">
    <w:name w:val="Heading 3 Char"/>
    <w:link w:val="Heading3"/>
    <w:rPr>
      <w:rFonts w:ascii="Garamond" w:eastAsia="Garamond" w:hAnsi="Garamond" w:cs="Garamond"/>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960C16"/>
    <w:pPr>
      <w:tabs>
        <w:tab w:val="center" w:pos="4513"/>
        <w:tab w:val="right" w:pos="9026"/>
      </w:tabs>
      <w:spacing w:after="0" w:line="240" w:lineRule="auto"/>
    </w:pPr>
  </w:style>
  <w:style w:type="character" w:customStyle="1" w:styleId="HeaderChar">
    <w:name w:val="Header Char"/>
    <w:basedOn w:val="DefaultParagraphFont"/>
    <w:link w:val="Header"/>
    <w:rsid w:val="00960C16"/>
    <w:rPr>
      <w:rFonts w:ascii="Garamond" w:eastAsia="Garamond" w:hAnsi="Garamond" w:cs="Garamond"/>
      <w:color w:val="000000"/>
      <w:sz w:val="24"/>
    </w:rPr>
  </w:style>
  <w:style w:type="paragraph" w:styleId="BodyTextIndent">
    <w:name w:val="Body Text Indent"/>
    <w:basedOn w:val="Normal"/>
    <w:link w:val="BodyTextIndentChar"/>
    <w:rsid w:val="00B066F3"/>
    <w:pPr>
      <w:spacing w:after="0" w:line="240" w:lineRule="auto"/>
      <w:ind w:left="720" w:right="0" w:firstLine="0"/>
      <w:jc w:val="left"/>
    </w:pPr>
    <w:rPr>
      <w:rFonts w:ascii="Times New Roman" w:eastAsia="Times New Roman" w:hAnsi="Times New Roman" w:cs="Times New Roman"/>
      <w:color w:val="auto"/>
      <w:szCs w:val="20"/>
      <w:lang w:eastAsia="en-US"/>
    </w:rPr>
  </w:style>
  <w:style w:type="character" w:customStyle="1" w:styleId="BodyTextIndentChar">
    <w:name w:val="Body Text Indent Char"/>
    <w:basedOn w:val="DefaultParagraphFont"/>
    <w:link w:val="BodyTextIndent"/>
    <w:rsid w:val="00B066F3"/>
    <w:rPr>
      <w:rFonts w:ascii="Times New Roman" w:eastAsia="Times New Roman" w:hAnsi="Times New Roman" w:cs="Times New Roman"/>
      <w:sz w:val="24"/>
      <w:szCs w:val="20"/>
      <w:lang w:eastAsia="en-US"/>
    </w:rPr>
  </w:style>
  <w:style w:type="character" w:styleId="Hyperlink">
    <w:name w:val="Hyperlink"/>
    <w:rsid w:val="00B066F3"/>
    <w:rPr>
      <w:color w:val="0000FF"/>
      <w:u w:val="single"/>
    </w:rPr>
  </w:style>
  <w:style w:type="paragraph" w:customStyle="1" w:styleId="Bullet-01">
    <w:name w:val="Bullet-01"/>
    <w:basedOn w:val="Normal"/>
    <w:autoRedefine/>
    <w:qFormat/>
    <w:rsid w:val="00B066F3"/>
    <w:pPr>
      <w:numPr>
        <w:numId w:val="23"/>
      </w:numPr>
      <w:spacing w:after="0" w:line="240" w:lineRule="auto"/>
      <w:ind w:left="360" w:right="0"/>
    </w:pPr>
    <w:rPr>
      <w:rFonts w:ascii="Calibri" w:eastAsia="Arial" w:hAnsi="Calibri" w:cs="Arial"/>
      <w:spacing w:val="-2"/>
      <w:szCs w:val="24"/>
      <w:lang w:eastAsia="en-US"/>
    </w:rPr>
  </w:style>
  <w:style w:type="paragraph" w:styleId="BodyText">
    <w:name w:val="Body Text"/>
    <w:basedOn w:val="Normal"/>
    <w:link w:val="BodyTextChar"/>
    <w:rsid w:val="00B066F3"/>
    <w:pPr>
      <w:spacing w:after="0" w:line="240" w:lineRule="auto"/>
      <w:ind w:left="0" w:right="0" w:firstLine="0"/>
      <w:jc w:val="left"/>
    </w:pPr>
    <w:rPr>
      <w:rFonts w:ascii="Times New Roman" w:eastAsia="Times New Roman" w:hAnsi="Times New Roman" w:cs="Times New Roman"/>
      <w:color w:val="auto"/>
      <w:sz w:val="18"/>
      <w:szCs w:val="20"/>
      <w:lang w:val="en-US"/>
    </w:rPr>
  </w:style>
  <w:style w:type="character" w:customStyle="1" w:styleId="BodyTextChar">
    <w:name w:val="Body Text Char"/>
    <w:basedOn w:val="DefaultParagraphFont"/>
    <w:link w:val="BodyText"/>
    <w:rsid w:val="00B066F3"/>
    <w:rPr>
      <w:rFonts w:ascii="Times New Roman" w:eastAsia="Times New Roman" w:hAnsi="Times New Roman" w:cs="Times New Roman"/>
      <w:sz w:val="18"/>
      <w:szCs w:val="20"/>
      <w:lang w:val="en-US"/>
    </w:rPr>
  </w:style>
  <w:style w:type="paragraph" w:styleId="BodyText2">
    <w:name w:val="Body Text 2"/>
    <w:basedOn w:val="Normal"/>
    <w:link w:val="BodyText2Char"/>
    <w:rsid w:val="00B066F3"/>
    <w:pPr>
      <w:spacing w:after="0" w:line="240" w:lineRule="auto"/>
      <w:ind w:left="0" w:right="0" w:firstLine="0"/>
    </w:pPr>
    <w:rPr>
      <w:rFonts w:ascii="Times New Roman" w:eastAsia="Times New Roman" w:hAnsi="Times New Roman" w:cs="Times New Roman"/>
      <w:color w:val="auto"/>
      <w:sz w:val="20"/>
      <w:szCs w:val="20"/>
      <w:lang w:val="en-US"/>
    </w:rPr>
  </w:style>
  <w:style w:type="character" w:customStyle="1" w:styleId="BodyText2Char">
    <w:name w:val="Body Text 2 Char"/>
    <w:basedOn w:val="DefaultParagraphFont"/>
    <w:link w:val="BodyText2"/>
    <w:rsid w:val="00B066F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05185"/>
    <w:pPr>
      <w:ind w:left="720"/>
      <w:contextualSpacing/>
    </w:pPr>
  </w:style>
  <w:style w:type="paragraph" w:styleId="NoSpacing">
    <w:name w:val="No Spacing"/>
    <w:uiPriority w:val="1"/>
    <w:qFormat/>
    <w:rsid w:val="00811388"/>
    <w:pPr>
      <w:spacing w:after="0" w:line="240" w:lineRule="auto"/>
      <w:ind w:left="33" w:right="338" w:hanging="10"/>
      <w:jc w:val="both"/>
    </w:pPr>
    <w:rPr>
      <w:rFonts w:ascii="Garamond" w:eastAsia="Garamond" w:hAnsi="Garamond" w:cs="Garamond"/>
      <w:color w:val="000000"/>
      <w:sz w:val="24"/>
    </w:rPr>
  </w:style>
  <w:style w:type="character" w:styleId="CommentReference">
    <w:name w:val="annotation reference"/>
    <w:basedOn w:val="DefaultParagraphFont"/>
    <w:uiPriority w:val="99"/>
    <w:semiHidden/>
    <w:unhideWhenUsed/>
    <w:rsid w:val="00861BCE"/>
    <w:rPr>
      <w:sz w:val="16"/>
      <w:szCs w:val="16"/>
    </w:rPr>
  </w:style>
  <w:style w:type="paragraph" w:styleId="CommentText">
    <w:name w:val="annotation text"/>
    <w:basedOn w:val="Normal"/>
    <w:link w:val="CommentTextChar"/>
    <w:uiPriority w:val="99"/>
    <w:semiHidden/>
    <w:unhideWhenUsed/>
    <w:rsid w:val="00861BCE"/>
    <w:pPr>
      <w:spacing w:line="240" w:lineRule="auto"/>
    </w:pPr>
    <w:rPr>
      <w:sz w:val="20"/>
      <w:szCs w:val="20"/>
    </w:rPr>
  </w:style>
  <w:style w:type="character" w:customStyle="1" w:styleId="CommentTextChar">
    <w:name w:val="Comment Text Char"/>
    <w:basedOn w:val="DefaultParagraphFont"/>
    <w:link w:val="CommentText"/>
    <w:uiPriority w:val="99"/>
    <w:semiHidden/>
    <w:rsid w:val="00861BCE"/>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861BCE"/>
    <w:rPr>
      <w:b/>
      <w:bCs/>
    </w:rPr>
  </w:style>
  <w:style w:type="character" w:customStyle="1" w:styleId="CommentSubjectChar">
    <w:name w:val="Comment Subject Char"/>
    <w:basedOn w:val="CommentTextChar"/>
    <w:link w:val="CommentSubject"/>
    <w:uiPriority w:val="99"/>
    <w:semiHidden/>
    <w:rsid w:val="00861BCE"/>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861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CE"/>
    <w:rPr>
      <w:rFonts w:ascii="Segoe UI" w:eastAsia="Garamond" w:hAnsi="Segoe UI" w:cs="Segoe UI"/>
      <w:color w:val="000000"/>
      <w:sz w:val="18"/>
      <w:szCs w:val="18"/>
    </w:rPr>
  </w:style>
  <w:style w:type="paragraph" w:styleId="Footer">
    <w:name w:val="footer"/>
    <w:basedOn w:val="Normal"/>
    <w:link w:val="FooterChar"/>
    <w:uiPriority w:val="99"/>
    <w:semiHidden/>
    <w:unhideWhenUsed/>
    <w:rsid w:val="005678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8CD"/>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0C0D2-6D4C-4FBC-8FCE-37C851CF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FCE9409</Template>
  <TotalTime>60</TotalTime>
  <Pages>20</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Microsoft Word - First Aid Policy April 2016</vt:lpstr>
    </vt:vector>
  </TitlesOfParts>
  <Company>St Edward's School</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First Aid Policy April 2016</dc:title>
  <dc:subject/>
  <dc:creator>Crawleya</dc:creator>
  <cp:keywords/>
  <cp:lastModifiedBy>Stevens , Tracey</cp:lastModifiedBy>
  <cp:revision>19</cp:revision>
  <cp:lastPrinted>2019-06-04T10:38:00Z</cp:lastPrinted>
  <dcterms:created xsi:type="dcterms:W3CDTF">2019-06-04T10:38:00Z</dcterms:created>
  <dcterms:modified xsi:type="dcterms:W3CDTF">2020-06-04T16:13:00Z</dcterms:modified>
</cp:coreProperties>
</file>